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«Выборгтеплоэнерго»</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012FAA">
        <w:rPr>
          <w:rFonts w:ascii="Times New Roman" w:hAnsi="Times New Roman"/>
        </w:rPr>
        <w:t>10</w:t>
      </w:r>
      <w:r w:rsidR="00B31E5E">
        <w:rPr>
          <w:rFonts w:ascii="Times New Roman" w:hAnsi="Times New Roman"/>
        </w:rPr>
        <w:t>»</w:t>
      </w:r>
      <w:r>
        <w:rPr>
          <w:rFonts w:ascii="Times New Roman" w:hAnsi="Times New Roman"/>
        </w:rPr>
        <w:t xml:space="preserve"> </w:t>
      </w:r>
      <w:r w:rsidR="008B0E2E">
        <w:rPr>
          <w:rFonts w:ascii="Times New Roman" w:hAnsi="Times New Roman"/>
        </w:rPr>
        <w:t xml:space="preserve"> </w:t>
      </w:r>
      <w:r w:rsidR="00012FAA">
        <w:rPr>
          <w:rFonts w:ascii="Times New Roman" w:hAnsi="Times New Roman"/>
        </w:rPr>
        <w:t>июня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9D6E5C">
        <w:rPr>
          <w:rFonts w:ascii="Times New Roman" w:hAnsi="Times New Roman"/>
        </w:rPr>
        <w:t>1</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613467">
        <w:rPr>
          <w:rFonts w:ascii="Times New Roman" w:hAnsi="Times New Roman"/>
          <w:b/>
          <w:bCs/>
          <w:sz w:val="24"/>
          <w:szCs w:val="24"/>
        </w:rPr>
        <w:t>5</w:t>
      </w:r>
      <w:r>
        <w:rPr>
          <w:rStyle w:val="aff9"/>
          <w:b/>
          <w:bCs/>
          <w:sz w:val="24"/>
          <w:szCs w:val="24"/>
        </w:rPr>
        <w:footnoteReference w:id="1"/>
      </w:r>
    </w:p>
    <w:p w:rsidR="00613467" w:rsidRDefault="00613467" w:rsidP="00613467">
      <w:pPr>
        <w:spacing w:after="0" w:line="240" w:lineRule="auto"/>
        <w:jc w:val="center"/>
        <w:rPr>
          <w:rFonts w:ascii="Times New Roman" w:hAnsi="Times New Roman"/>
          <w:sz w:val="24"/>
          <w:szCs w:val="24"/>
        </w:rPr>
      </w:pPr>
      <w:r w:rsidRPr="008908B9">
        <w:rPr>
          <w:rFonts w:ascii="Times New Roman" w:hAnsi="Times New Roman"/>
          <w:sz w:val="24"/>
          <w:szCs w:val="24"/>
        </w:rPr>
        <w:t xml:space="preserve">на </w:t>
      </w:r>
      <w:r>
        <w:rPr>
          <w:rFonts w:ascii="Times New Roman" w:hAnsi="Times New Roman"/>
          <w:sz w:val="24"/>
          <w:szCs w:val="24"/>
        </w:rPr>
        <w:t>изготовление</w:t>
      </w:r>
      <w:r w:rsidRPr="008908B9">
        <w:rPr>
          <w:rFonts w:ascii="Times New Roman" w:hAnsi="Times New Roman"/>
          <w:sz w:val="24"/>
          <w:szCs w:val="24"/>
        </w:rPr>
        <w:t xml:space="preserve"> </w:t>
      </w:r>
      <w:r>
        <w:rPr>
          <w:rFonts w:ascii="Times New Roman" w:hAnsi="Times New Roman"/>
          <w:sz w:val="24"/>
          <w:szCs w:val="24"/>
        </w:rPr>
        <w:t>и поставку разборных пластинчатых теплообменных аппаратов</w:t>
      </w:r>
      <w:r w:rsidRPr="008908B9">
        <w:rPr>
          <w:rFonts w:ascii="Times New Roman" w:hAnsi="Times New Roman"/>
          <w:sz w:val="24"/>
          <w:szCs w:val="24"/>
        </w:rPr>
        <w:t xml:space="preserve"> </w:t>
      </w:r>
      <w:r>
        <w:rPr>
          <w:rFonts w:ascii="Times New Roman" w:hAnsi="Times New Roman"/>
          <w:sz w:val="24"/>
          <w:szCs w:val="24"/>
        </w:rPr>
        <w:t>для котельной</w:t>
      </w:r>
      <w:r w:rsidRPr="008908B9">
        <w:rPr>
          <w:rFonts w:ascii="Times New Roman" w:hAnsi="Times New Roman"/>
          <w:sz w:val="24"/>
          <w:szCs w:val="24"/>
        </w:rPr>
        <w:t xml:space="preserve"> пос. </w:t>
      </w:r>
      <w:r>
        <w:rPr>
          <w:rFonts w:ascii="Times New Roman" w:hAnsi="Times New Roman"/>
          <w:sz w:val="24"/>
          <w:szCs w:val="24"/>
        </w:rPr>
        <w:t>Лужайка</w:t>
      </w:r>
      <w:r w:rsidRPr="008908B9">
        <w:rPr>
          <w:rFonts w:ascii="Times New Roman" w:hAnsi="Times New Roman"/>
          <w:sz w:val="24"/>
          <w:szCs w:val="24"/>
        </w:rPr>
        <w:t xml:space="preserve"> Выборгского района Ленинградской области</w:t>
      </w:r>
    </w:p>
    <w:p w:rsidR="00894C3C" w:rsidRPr="000459A9" w:rsidRDefault="00894C3C" w:rsidP="00F20D92">
      <w:pPr>
        <w:spacing w:after="0" w:line="240" w:lineRule="auto"/>
        <w:jc w:val="center"/>
        <w:rPr>
          <w:rFonts w:ascii="Times New Roman" w:hAnsi="Times New Roman"/>
          <w:b/>
          <w:bCs/>
          <w:sz w:val="24"/>
          <w:szCs w:val="24"/>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9D6E5C">
        <w:rPr>
          <w:szCs w:val="24"/>
        </w:rPr>
        <w:t>1</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613467" w:rsidRDefault="00613467" w:rsidP="003B0188">
      <w:pPr>
        <w:jc w:val="center"/>
        <w:rPr>
          <w:rFonts w:ascii="Times New Roman" w:hAnsi="Times New Roman"/>
          <w:b/>
          <w:sz w:val="24"/>
          <w:szCs w:val="24"/>
        </w:rPr>
      </w:pPr>
    </w:p>
    <w:p w:rsidR="00613467" w:rsidRDefault="00613467"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354A18">
            <w:pPr>
              <w:pStyle w:val="afff2"/>
              <w:ind w:firstLine="0"/>
              <w:jc w:val="left"/>
              <w:rPr>
                <w:b/>
              </w:rPr>
            </w:pPr>
            <w:r>
              <w:rPr>
                <w:b/>
              </w:rPr>
              <w:t>ЕИС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354A18">
            <w:pPr>
              <w:pStyle w:val="afff2"/>
              <w:ind w:firstLine="0"/>
              <w:jc w:val="left"/>
              <w:rPr>
                <w:b/>
              </w:rPr>
            </w:pPr>
            <w:r>
              <w:rPr>
                <w:b/>
              </w:rPr>
              <w:t>Закон 44-ФЗ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0D631C" w:rsidRPr="006E7AE0" w:rsidTr="00354A18">
        <w:tc>
          <w:tcPr>
            <w:tcW w:w="2235" w:type="dxa"/>
          </w:tcPr>
          <w:p w:rsidR="000D631C" w:rsidRDefault="000D631C" w:rsidP="00354A18">
            <w:pPr>
              <w:pStyle w:val="afff2"/>
              <w:ind w:firstLine="0"/>
              <w:jc w:val="left"/>
              <w:rPr>
                <w:b/>
              </w:rPr>
            </w:pPr>
            <w:r>
              <w:rPr>
                <w:b/>
              </w:rPr>
              <w:t>Закон 209-ФЗ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«Выборгтеплоэнерго»</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E31465">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E31465">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E31465">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CE12D9" w:rsidRDefault="00CE12D9"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E31465">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8D3642">
        <w:t xml:space="preserve">. </w:t>
      </w:r>
      <w:r w:rsidRPr="008D3642">
        <w:t>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E31465">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E31465">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E31465">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E31465">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E31465">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E31465">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E31465">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E31465">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w:t>
      </w:r>
      <w:proofErr w:type="spellStart"/>
      <w:r>
        <w:t>непредоставление</w:t>
      </w:r>
      <w:proofErr w:type="spellEnd"/>
      <w:r>
        <w:t xml:space="preserve">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E31465">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E31465">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E31465">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E31465">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E31465">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E31465">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E31465">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 xml:space="preserve">4.15.2 Обоснование, расчеты и заключения, указанные в подпункте </w:t>
      </w:r>
      <w:r>
        <w:fldChar w:fldCharType="begin"/>
      </w:r>
      <w:r>
        <w:instrText xml:space="preserve"> REF _Ref66290488 \n \h </w:instrText>
      </w:r>
      <w:r>
        <w:fldChar w:fldCharType="separate"/>
      </w:r>
      <w:r w:rsidR="00E31465">
        <w:t>0</w:t>
      </w:r>
      <w:r>
        <w:fldChar w:fldCharType="end"/>
      </w:r>
      <w:r>
        <w:t xml:space="preserve"> пункта </w:t>
      </w:r>
      <w:r>
        <w:fldChar w:fldCharType="begin"/>
      </w:r>
      <w:r>
        <w:instrText xml:space="preserve"> REF _Ref534646043 \r \h </w:instrText>
      </w:r>
      <w:r>
        <w:fldChar w:fldCharType="separate"/>
      </w:r>
      <w:r w:rsidR="00E31465">
        <w:t>0</w:t>
      </w:r>
      <w:r>
        <w:fldChar w:fldCharType="end"/>
      </w:r>
      <w:r>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E31465">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lastRenderedPageBreak/>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 xml:space="preserve">или </w:t>
      </w:r>
      <w:proofErr w:type="spellStart"/>
      <w:r>
        <w:t>непредоставления</w:t>
      </w:r>
      <w:proofErr w:type="spellEnd"/>
      <w:r>
        <w:t xml:space="preserve">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E31465">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lastRenderedPageBreak/>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 xml:space="preserve">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864F51">
        <w:t>неустановления</w:t>
      </w:r>
      <w:proofErr w:type="spellEnd"/>
      <w:r w:rsidRPr="00864F51">
        <w:t xml:space="preserve">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E31465">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E31465">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E31465">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E31465">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E31465">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разделов </w:t>
      </w:r>
      <w:r>
        <w:fldChar w:fldCharType="begin"/>
      </w:r>
      <w:r>
        <w:instrText xml:space="preserve"> REF _Ref419478675 \r \h  \* MERGEFORMAT </w:instrText>
      </w:r>
      <w:r>
        <w:fldChar w:fldCharType="separate"/>
      </w:r>
      <w:r w:rsidR="00E31465">
        <w:t>0</w:t>
      </w:r>
      <w:r>
        <w:fldChar w:fldCharType="end"/>
      </w:r>
      <w:r>
        <w:t>-</w:t>
      </w:r>
      <w:r>
        <w:fldChar w:fldCharType="begin"/>
      </w:r>
      <w:r>
        <w:instrText xml:space="preserve"> REF _Ref314254860 \r \h  \* MERGEFORMAT </w:instrText>
      </w:r>
      <w:r>
        <w:fldChar w:fldCharType="separate"/>
      </w:r>
      <w:r w:rsidR="00E31465">
        <w:t>0</w:t>
      </w:r>
      <w:r>
        <w:fldChar w:fldCharType="end"/>
      </w:r>
      <w:r>
        <w:t xml:space="preserve">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613467" w:rsidRDefault="00613467" w:rsidP="00613467">
            <w:pPr>
              <w:spacing w:after="0" w:line="240" w:lineRule="auto"/>
              <w:jc w:val="center"/>
              <w:rPr>
                <w:rFonts w:ascii="Times New Roman" w:hAnsi="Times New Roman"/>
                <w:sz w:val="24"/>
                <w:szCs w:val="24"/>
              </w:rPr>
            </w:pPr>
            <w:r>
              <w:rPr>
                <w:rFonts w:ascii="Times New Roman" w:hAnsi="Times New Roman"/>
                <w:sz w:val="24"/>
                <w:szCs w:val="24"/>
              </w:rPr>
              <w:t>Изготовление</w:t>
            </w:r>
            <w:r w:rsidRPr="008908B9">
              <w:rPr>
                <w:rFonts w:ascii="Times New Roman" w:hAnsi="Times New Roman"/>
                <w:sz w:val="24"/>
                <w:szCs w:val="24"/>
              </w:rPr>
              <w:t xml:space="preserve"> </w:t>
            </w:r>
            <w:r>
              <w:rPr>
                <w:rFonts w:ascii="Times New Roman" w:hAnsi="Times New Roman"/>
                <w:sz w:val="24"/>
                <w:szCs w:val="24"/>
              </w:rPr>
              <w:t>и поставка разборных пластинчатых теплообменных аппаратов</w:t>
            </w:r>
            <w:r w:rsidRPr="008908B9">
              <w:rPr>
                <w:rFonts w:ascii="Times New Roman" w:hAnsi="Times New Roman"/>
                <w:sz w:val="24"/>
                <w:szCs w:val="24"/>
              </w:rPr>
              <w:t xml:space="preserve"> </w:t>
            </w:r>
            <w:r w:rsidR="00012FAA">
              <w:rPr>
                <w:rFonts w:ascii="Times New Roman" w:hAnsi="Times New Roman"/>
                <w:sz w:val="24"/>
                <w:szCs w:val="24"/>
              </w:rPr>
              <w:t>(</w:t>
            </w:r>
            <w:r>
              <w:rPr>
                <w:rFonts w:ascii="Times New Roman" w:hAnsi="Times New Roman"/>
                <w:sz w:val="24"/>
                <w:szCs w:val="24"/>
              </w:rPr>
              <w:t>2 штуки) для котельной</w:t>
            </w:r>
          </w:p>
          <w:p w:rsidR="00613467" w:rsidRDefault="00613467" w:rsidP="00613467">
            <w:pPr>
              <w:spacing w:after="0" w:line="240" w:lineRule="auto"/>
              <w:jc w:val="center"/>
              <w:rPr>
                <w:rFonts w:ascii="Times New Roman" w:hAnsi="Times New Roman"/>
                <w:sz w:val="24"/>
                <w:szCs w:val="24"/>
              </w:rPr>
            </w:pPr>
            <w:r w:rsidRPr="008908B9">
              <w:rPr>
                <w:rFonts w:ascii="Times New Roman" w:hAnsi="Times New Roman"/>
                <w:sz w:val="24"/>
                <w:szCs w:val="24"/>
              </w:rPr>
              <w:t xml:space="preserve"> пос. </w:t>
            </w:r>
            <w:r>
              <w:rPr>
                <w:rFonts w:ascii="Times New Roman" w:hAnsi="Times New Roman"/>
                <w:sz w:val="24"/>
                <w:szCs w:val="24"/>
              </w:rPr>
              <w:t>Лужайка</w:t>
            </w:r>
            <w:r w:rsidRPr="008908B9">
              <w:rPr>
                <w:rFonts w:ascii="Times New Roman" w:hAnsi="Times New Roman"/>
                <w:sz w:val="24"/>
                <w:szCs w:val="24"/>
              </w:rPr>
              <w:t xml:space="preserve"> Выборгского района Ленинградской области</w:t>
            </w:r>
          </w:p>
          <w:p w:rsidR="00180612" w:rsidRDefault="00180612" w:rsidP="005967AC">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180612" w:rsidRDefault="00180612">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180612" w:rsidRDefault="00180612">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180612" w:rsidRDefault="00180612">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180612" w:rsidRPr="000B59E1" w:rsidRDefault="00180612">
            <w:pPr>
              <w:spacing w:after="0" w:line="240" w:lineRule="auto"/>
              <w:rPr>
                <w:rFonts w:ascii="Times New Roman" w:hAnsi="Times New Roman"/>
              </w:rPr>
            </w:pPr>
            <w:r>
              <w:rPr>
                <w:rFonts w:ascii="Times New Roman" w:hAnsi="Times New Roman"/>
              </w:rPr>
              <w:t xml:space="preserve">Адрес электронной почты: </w:t>
            </w:r>
            <w:r w:rsidR="00613467">
              <w:rPr>
                <w:rFonts w:ascii="Times New Roman" w:hAnsi="Times New Roman"/>
                <w:lang w:val="en-US"/>
              </w:rPr>
              <w:t>marina</w:t>
            </w:r>
            <w:r w:rsidR="00613467" w:rsidRPr="00613467">
              <w:rPr>
                <w:rFonts w:ascii="Times New Roman" w:hAnsi="Times New Roman"/>
              </w:rPr>
              <w:t>.</w:t>
            </w:r>
            <w:proofErr w:type="spellStart"/>
            <w:r w:rsidR="00613467">
              <w:rPr>
                <w:rFonts w:ascii="Times New Roman" w:hAnsi="Times New Roman"/>
                <w:lang w:val="en-US"/>
              </w:rPr>
              <w:t>makarova</w:t>
            </w:r>
            <w:proofErr w:type="spellEnd"/>
            <w:r w:rsidR="00613467" w:rsidRPr="00613467">
              <w:rPr>
                <w:rFonts w:ascii="Times New Roman" w:hAnsi="Times New Roman"/>
              </w:rPr>
              <w:t>1971@</w:t>
            </w:r>
            <w:r w:rsidR="00613467">
              <w:rPr>
                <w:rFonts w:ascii="Times New Roman" w:hAnsi="Times New Roman"/>
                <w:lang w:val="en-US"/>
              </w:rPr>
              <w:t>mail</w:t>
            </w:r>
            <w:r w:rsidR="00613467">
              <w:rPr>
                <w:rFonts w:ascii="Times New Roman" w:hAnsi="Times New Roman"/>
              </w:rPr>
              <w:t>.</w:t>
            </w:r>
            <w:proofErr w:type="spellStart"/>
            <w:r w:rsidR="00613467">
              <w:rPr>
                <w:rFonts w:ascii="Times New Roman" w:hAnsi="Times New Roman"/>
                <w:lang w:val="en-US"/>
              </w:rPr>
              <w:t>ru</w:t>
            </w:r>
            <w:proofErr w:type="spellEnd"/>
            <w:r w:rsidR="000B59E1">
              <w:rPr>
                <w:rFonts w:ascii="Times New Roman" w:hAnsi="Times New Roman"/>
              </w:rPr>
              <w:t xml:space="preserve">, </w:t>
            </w:r>
            <w:r w:rsidR="000B59E1" w:rsidRPr="000B59E1">
              <w:rPr>
                <w:rFonts w:ascii="Times New Roman" w:hAnsi="Times New Roman"/>
                <w:color w:val="444444"/>
                <w:sz w:val="21"/>
                <w:szCs w:val="21"/>
                <w:shd w:val="clear" w:color="auto" w:fill="FAFAFA"/>
              </w:rPr>
              <w:t>Info@vyborgteploenergo.ru</w:t>
            </w:r>
          </w:p>
          <w:p w:rsidR="00180612" w:rsidRPr="005E349F" w:rsidRDefault="00180612">
            <w:pPr>
              <w:spacing w:after="0" w:line="240" w:lineRule="auto"/>
              <w:rPr>
                <w:rFonts w:ascii="Times New Roman" w:hAnsi="Times New Roman"/>
              </w:rPr>
            </w:pPr>
            <w:r w:rsidRPr="005E349F">
              <w:rPr>
                <w:rFonts w:ascii="Times New Roman" w:hAnsi="Times New Roman"/>
              </w:rPr>
              <w:t xml:space="preserve">Контактный телефон: </w:t>
            </w:r>
            <w:r w:rsidR="005E349F">
              <w:rPr>
                <w:rFonts w:ascii="Times New Roman" w:hAnsi="Times New Roman"/>
              </w:rPr>
              <w:t>(81378)33363</w:t>
            </w:r>
          </w:p>
          <w:p w:rsidR="00180612" w:rsidRPr="00134B3B" w:rsidRDefault="00180612" w:rsidP="00613467">
            <w:pPr>
              <w:spacing w:after="0" w:line="240" w:lineRule="auto"/>
              <w:rPr>
                <w:rFonts w:ascii="Times New Roman" w:hAnsi="Times New Roman"/>
                <w:lang w:eastAsia="en-US"/>
              </w:rPr>
            </w:pPr>
            <w:r w:rsidRPr="005E349F">
              <w:rPr>
                <w:rFonts w:ascii="Times New Roman" w:hAnsi="Times New Roman"/>
              </w:rPr>
              <w:t>Контактное лицо (Ф.И.О.):</w:t>
            </w:r>
            <w:r w:rsidR="00134B3B" w:rsidRPr="00134B3B">
              <w:rPr>
                <w:rFonts w:ascii="Times New Roman" w:hAnsi="Times New Roman"/>
              </w:rPr>
              <w:t xml:space="preserve"> </w:t>
            </w:r>
            <w:r w:rsidR="00613467">
              <w:rPr>
                <w:rFonts w:ascii="Times New Roman" w:hAnsi="Times New Roman"/>
              </w:rPr>
              <w:t>Макарова Марина Александровна</w:t>
            </w:r>
          </w:p>
        </w:tc>
      </w:tr>
      <w:bookmarkEnd w:id="393"/>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180612" w:rsidRPr="00AE384C" w:rsidRDefault="00180612">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AE384C" w:rsidRDefault="00AE774A"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1" w:history="1">
              <w:r w:rsidR="00613467" w:rsidRPr="00A3605B">
                <w:rPr>
                  <w:rStyle w:val="af0"/>
                  <w:sz w:val="24"/>
                  <w:szCs w:val="24"/>
                  <w:lang w:val="en-US"/>
                </w:rPr>
                <w:t>www</w:t>
              </w:r>
              <w:r w:rsidR="00613467" w:rsidRPr="00A3605B">
                <w:rPr>
                  <w:rStyle w:val="af0"/>
                  <w:sz w:val="24"/>
                  <w:szCs w:val="24"/>
                </w:rPr>
                <w:t>.zakupki.gov.ru</w:t>
              </w:r>
            </w:hyperlink>
            <w:r w:rsidRPr="00AE384C">
              <w:rPr>
                <w:rFonts w:ascii="Times New Roman" w:hAnsi="Times New Roman"/>
                <w:sz w:val="24"/>
                <w:szCs w:val="24"/>
              </w:rPr>
              <w:t xml:space="preserve"> и на сайте АО «Выборгтеплоэнерго»: </w:t>
            </w:r>
            <w:hyperlink r:id="rId12"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00CB5992" w:rsidRPr="00CB5992">
              <w:rPr>
                <w:rFonts w:ascii="Times New Roman" w:hAnsi="Times New Roman"/>
                <w:bCs/>
                <w:sz w:val="24"/>
                <w:szCs w:val="24"/>
              </w:rPr>
              <w:t>РТС-тендер (http://www.rts-tender.ru)</w:t>
            </w: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180612" w:rsidRPr="007C70F3" w:rsidRDefault="00613467" w:rsidP="00864F51">
            <w:pPr>
              <w:spacing w:after="0" w:line="240" w:lineRule="auto"/>
              <w:rPr>
                <w:rFonts w:ascii="Times New Roman" w:hAnsi="Times New Roman"/>
              </w:rPr>
            </w:pPr>
            <w:r>
              <w:rPr>
                <w:rFonts w:ascii="Times New Roman" w:hAnsi="Times New Roman"/>
              </w:rPr>
              <w:t>756 000</w:t>
            </w:r>
            <w:r w:rsidR="00864F51" w:rsidRPr="007C70F3">
              <w:rPr>
                <w:rFonts w:ascii="Times New Roman" w:hAnsi="Times New Roman"/>
              </w:rPr>
              <w:t xml:space="preserve"> (</w:t>
            </w:r>
            <w:r>
              <w:rPr>
                <w:rFonts w:ascii="Times New Roman" w:hAnsi="Times New Roman"/>
              </w:rPr>
              <w:t>семьсот пятьдесят шесть</w:t>
            </w:r>
            <w:r w:rsidR="007C70F3" w:rsidRPr="007C70F3">
              <w:rPr>
                <w:rFonts w:ascii="Times New Roman" w:hAnsi="Times New Roman"/>
              </w:rPr>
              <w:t>)</w:t>
            </w:r>
            <w:r w:rsidR="00864F51" w:rsidRPr="007C70F3">
              <w:rPr>
                <w:rFonts w:ascii="Times New Roman" w:hAnsi="Times New Roman"/>
              </w:rPr>
              <w:t xml:space="preserve"> рублей</w:t>
            </w:r>
            <w:r w:rsidR="00180612" w:rsidRPr="007C70F3">
              <w:rPr>
                <w:rFonts w:ascii="Times New Roman" w:hAnsi="Times New Roman"/>
              </w:rPr>
              <w:t>,</w:t>
            </w:r>
            <w:r w:rsidR="00864F51" w:rsidRPr="007C70F3">
              <w:rPr>
                <w:rFonts w:ascii="Times New Roman" w:hAnsi="Times New Roman"/>
              </w:rPr>
              <w:t xml:space="preserve"> в том числе НДС</w:t>
            </w:r>
            <w:r w:rsidR="007C70F3" w:rsidRPr="007C70F3">
              <w:rPr>
                <w:rFonts w:ascii="Times New Roman" w:hAnsi="Times New Roman"/>
              </w:rPr>
              <w:t>,</w:t>
            </w:r>
            <w:r w:rsidR="00180612" w:rsidRPr="007C70F3">
              <w:rPr>
                <w:rFonts w:ascii="Times New Roman" w:hAnsi="Times New Roman"/>
              </w:rPr>
              <w:t xml:space="preserve"> с учетом всех расходов, предусмотренных проектом договора, и налогов, подлежащих уплате в соответствии с нормами законодательства РФ </w:t>
            </w:r>
          </w:p>
          <w:p w:rsidR="00180612" w:rsidRPr="006C6159" w:rsidRDefault="00180612">
            <w:pPr>
              <w:spacing w:after="0" w:line="240" w:lineRule="auto"/>
              <w:rPr>
                <w:rFonts w:ascii="Times New Roman" w:hAnsi="Times New Roman"/>
                <w:color w:val="FF0000"/>
              </w:rPr>
            </w:pPr>
          </w:p>
          <w:p w:rsidR="00180612" w:rsidRPr="006C6159" w:rsidRDefault="00180612" w:rsidP="000B59E1">
            <w:pPr>
              <w:spacing w:after="0" w:line="240" w:lineRule="auto"/>
              <w:rPr>
                <w:rFonts w:ascii="Times New Roman" w:hAnsi="Times New Roman"/>
                <w:color w:val="FF0000"/>
                <w:highlight w:val="yellow"/>
                <w:lang w:eastAsia="en-US"/>
              </w:rPr>
            </w:pPr>
          </w:p>
        </w:tc>
      </w:tr>
      <w:bookmarkEnd w:id="396"/>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Сведения о </w:t>
            </w:r>
            <w:proofErr w:type="spellStart"/>
            <w:r>
              <w:rPr>
                <w:rFonts w:ascii="Times New Roman" w:hAnsi="Times New Roman"/>
              </w:rPr>
              <w:t>НМЦед</w:t>
            </w:r>
            <w:proofErr w:type="spellEnd"/>
            <w:r>
              <w:rPr>
                <w:rFonts w:ascii="Times New Roman" w:hAnsi="Times New Roman"/>
              </w:rPr>
              <w:t xml:space="preserve">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 xml:space="preserve">Сведения о начальной (максимальной) цене каждой единицы продукции, являющейся предметом закупки, указаны приложении № 3 к информационной карте.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7"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D53C96">
            <w:pPr>
              <w:spacing w:after="0" w:line="240" w:lineRule="auto"/>
              <w:rPr>
                <w:rFonts w:ascii="Times New Roman" w:hAnsi="Times New Roman"/>
                <w:lang w:eastAsia="en-US"/>
              </w:rPr>
            </w:pPr>
            <w:proofErr w:type="gramStart"/>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w:t>
            </w:r>
            <w:r>
              <w:rPr>
                <w:rFonts w:ascii="Times New Roman" w:hAnsi="Times New Roman"/>
              </w:rPr>
              <w:lastRenderedPageBreak/>
              <w:t>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w:t>
            </w:r>
            <w:r w:rsidR="00613467">
              <w:rPr>
                <w:rFonts w:ascii="Times New Roman" w:hAnsi="Times New Roman"/>
              </w:rPr>
              <w:t xml:space="preserve"> </w:t>
            </w:r>
            <w:r>
              <w:rPr>
                <w:rFonts w:ascii="Times New Roman" w:hAnsi="Times New Roman"/>
              </w:rPr>
              <w:t xml:space="preserve"> </w:t>
            </w:r>
            <w:r w:rsidR="00D53C96">
              <w:rPr>
                <w:rFonts w:ascii="Times New Roman" w:hAnsi="Times New Roman"/>
              </w:rPr>
              <w:t>разделе 9.</w:t>
            </w:r>
            <w:proofErr w:type="gramEnd"/>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8" w:name="_Ref43131271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Pr="00613467" w:rsidRDefault="00613467" w:rsidP="00613467">
            <w:pPr>
              <w:rPr>
                <w:rFonts w:ascii="Times New Roman" w:hAnsi="Times New Roman"/>
                <w:highlight w:val="yellow"/>
                <w:lang w:eastAsia="en-US"/>
              </w:rPr>
            </w:pPr>
            <w:r w:rsidRPr="00613467">
              <w:rPr>
                <w:rFonts w:ascii="Times New Roman" w:hAnsi="Times New Roman"/>
              </w:rPr>
              <w:t>Ленинградская область, Выборгский район, пос. Лужайка, ул. Хвойная, д. 10.</w:t>
            </w:r>
          </w:p>
        </w:tc>
      </w:tr>
      <w:bookmarkEnd w:id="398"/>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C668E3" w:rsidRPr="00944EFD" w:rsidRDefault="00C668E3" w:rsidP="00AE774A">
            <w:pPr>
              <w:spacing w:after="0" w:line="240" w:lineRule="auto"/>
              <w:rPr>
                <w:rFonts w:ascii="Times New Roman" w:hAnsi="Times New Roman"/>
              </w:rPr>
            </w:pPr>
            <w:r w:rsidRPr="00944EFD">
              <w:rPr>
                <w:rFonts w:ascii="Times New Roman" w:hAnsi="Times New Roman"/>
              </w:rPr>
              <w:t>Соответствие Техническому заданию.</w:t>
            </w:r>
          </w:p>
          <w:p w:rsidR="00944EFD" w:rsidRPr="00944EFD" w:rsidRDefault="00AC319F" w:rsidP="00944EFD">
            <w:pPr>
              <w:rPr>
                <w:rFonts w:ascii="Times New Roman" w:hAnsi="Times New Roman"/>
              </w:rPr>
            </w:pPr>
            <w:r w:rsidRPr="00944EFD">
              <w:rPr>
                <w:rFonts w:ascii="Times New Roman" w:hAnsi="Times New Roman"/>
              </w:rPr>
              <w:t xml:space="preserve">Выполнить </w:t>
            </w:r>
            <w:r w:rsidR="00944EFD" w:rsidRPr="00944EFD">
              <w:rPr>
                <w:rFonts w:ascii="Times New Roman" w:hAnsi="Times New Roman"/>
              </w:rPr>
              <w:t>расчет теплообменников, к расчету приложить сертификат соответствия на пластины.</w:t>
            </w:r>
          </w:p>
          <w:p w:rsidR="00944EFD" w:rsidRPr="00944EFD" w:rsidRDefault="00944EFD" w:rsidP="00944EFD">
            <w:pPr>
              <w:rPr>
                <w:rFonts w:ascii="Times New Roman" w:hAnsi="Times New Roman"/>
              </w:rPr>
            </w:pPr>
            <w:r w:rsidRPr="00944EFD">
              <w:rPr>
                <w:rFonts w:ascii="Times New Roman" w:hAnsi="Times New Roman"/>
              </w:rPr>
              <w:t>Материалы, используемые при изготовлении теплообменников, должны быть сертифицированы и одобрены к применению на территории Российской Федерации.</w:t>
            </w:r>
          </w:p>
          <w:p w:rsidR="00CF2D42" w:rsidRDefault="00944EFD" w:rsidP="00944EFD">
            <w:pPr>
              <w:spacing w:after="0" w:line="240" w:lineRule="auto"/>
              <w:rPr>
                <w:rFonts w:ascii="Times New Roman" w:hAnsi="Times New Roman"/>
                <w:lang w:eastAsia="en-US"/>
              </w:rPr>
            </w:pPr>
            <w:r w:rsidRPr="00944EFD">
              <w:rPr>
                <w:rFonts w:ascii="Times New Roman" w:hAnsi="Times New Roman"/>
              </w:rPr>
              <w:t>Вместе с теплообменниками Заказчику передаются паспорта на теплообменники.</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180612" w:rsidRPr="005731A0" w:rsidRDefault="00AE774A">
            <w:pPr>
              <w:spacing w:after="0" w:line="240" w:lineRule="auto"/>
              <w:rPr>
                <w:rFonts w:ascii="Times New Roman" w:hAnsi="Times New Roman"/>
                <w:lang w:eastAsia="en-US"/>
              </w:rPr>
            </w:pPr>
            <w:r w:rsidRPr="005731A0">
              <w:rPr>
                <w:rFonts w:ascii="Times New Roman" w:hAnsi="Times New Roman"/>
              </w:rPr>
              <w:t xml:space="preserve">ПОКУПАТЕЛЬ производит </w:t>
            </w:r>
            <w:r w:rsidR="00C668E3" w:rsidRPr="005731A0">
              <w:rPr>
                <w:rFonts w:ascii="Times New Roman" w:hAnsi="Times New Roman"/>
              </w:rPr>
              <w:t>пред</w:t>
            </w:r>
            <w:r w:rsidRPr="005731A0">
              <w:rPr>
                <w:rFonts w:ascii="Times New Roman" w:hAnsi="Times New Roman"/>
              </w:rPr>
              <w:t xml:space="preserve">оплату </w:t>
            </w:r>
            <w:r w:rsidR="005731A0" w:rsidRPr="005731A0">
              <w:rPr>
                <w:rFonts w:ascii="Times New Roman" w:hAnsi="Times New Roman"/>
              </w:rPr>
              <w:t>50 % после подписания договора, окончательный  расчет</w:t>
            </w:r>
            <w:r w:rsidRPr="005731A0">
              <w:rPr>
                <w:rFonts w:ascii="Times New Roman" w:hAnsi="Times New Roman"/>
              </w:rPr>
              <w:t xml:space="preserve"> в течение </w:t>
            </w:r>
            <w:r w:rsidR="00AC319F">
              <w:rPr>
                <w:rFonts w:ascii="Times New Roman" w:hAnsi="Times New Roman"/>
              </w:rPr>
              <w:t>трех рабочих дней с момента подписания акта приема-передачи теплообменников.</w:t>
            </w:r>
          </w:p>
          <w:p w:rsidR="00180612" w:rsidRPr="00CF2D42" w:rsidRDefault="00180612">
            <w:pPr>
              <w:spacing w:after="0" w:line="240" w:lineRule="auto"/>
              <w:rPr>
                <w:rFonts w:ascii="Times New Roman" w:hAnsi="Times New Roman"/>
                <w:color w:val="FF0000"/>
              </w:rPr>
            </w:pP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Pr="00012FAA" w:rsidRDefault="00AE774A" w:rsidP="00012FAA">
            <w:pPr>
              <w:spacing w:after="0" w:line="240" w:lineRule="auto"/>
              <w:rPr>
                <w:rFonts w:ascii="Times New Roman" w:hAnsi="Times New Roman"/>
                <w:lang w:eastAsia="en-US"/>
              </w:rPr>
            </w:pPr>
            <w:r w:rsidRPr="00012FAA">
              <w:rPr>
                <w:rFonts w:ascii="Times New Roman" w:hAnsi="Times New Roman"/>
              </w:rPr>
              <w:t>С</w:t>
            </w:r>
            <w:r w:rsidR="00CF2D42" w:rsidRPr="00012FAA">
              <w:rPr>
                <w:rFonts w:ascii="Times New Roman" w:hAnsi="Times New Roman"/>
              </w:rPr>
              <w:t>рок поставки 1</w:t>
            </w:r>
            <w:r w:rsidR="00012FAA" w:rsidRPr="00012FAA">
              <w:rPr>
                <w:rFonts w:ascii="Times New Roman" w:hAnsi="Times New Roman"/>
              </w:rPr>
              <w:t>4</w:t>
            </w:r>
            <w:r w:rsidR="00CF2D42" w:rsidRPr="00012FAA">
              <w:rPr>
                <w:rFonts w:ascii="Times New Roman" w:hAnsi="Times New Roman"/>
              </w:rPr>
              <w:t xml:space="preserve"> (</w:t>
            </w:r>
            <w:r w:rsidR="00012FAA" w:rsidRPr="00012FAA">
              <w:rPr>
                <w:rFonts w:ascii="Times New Roman" w:hAnsi="Times New Roman"/>
              </w:rPr>
              <w:t>четырнадцать</w:t>
            </w:r>
            <w:r w:rsidR="00CF2D42" w:rsidRPr="00012FAA">
              <w:rPr>
                <w:rFonts w:ascii="Times New Roman" w:hAnsi="Times New Roman"/>
              </w:rPr>
              <w:t>)</w:t>
            </w:r>
            <w:r w:rsidR="00012FAA" w:rsidRPr="00012FAA">
              <w:rPr>
                <w:rFonts w:ascii="Times New Roman" w:hAnsi="Times New Roman"/>
              </w:rPr>
              <w:t xml:space="preserve"> календарных дней </w:t>
            </w:r>
            <w:proofErr w:type="gramStart"/>
            <w:r w:rsidR="00012FAA" w:rsidRPr="00012FAA">
              <w:rPr>
                <w:rFonts w:ascii="Times New Roman" w:hAnsi="Times New Roman"/>
              </w:rPr>
              <w:t>с даты подписания</w:t>
            </w:r>
            <w:proofErr w:type="gramEnd"/>
            <w:r w:rsidR="00012FAA" w:rsidRPr="00012FAA">
              <w:rPr>
                <w:rFonts w:ascii="Times New Roman" w:hAnsi="Times New Roman"/>
              </w:rPr>
              <w:t xml:space="preserve"> договора поставки, включая изготовление теплообменников и их доставку на объект.</w:t>
            </w:r>
            <w:r w:rsidR="00CF2D42" w:rsidRPr="00012FAA">
              <w:rPr>
                <w:rFonts w:ascii="Times New Roman" w:hAnsi="Times New Roman"/>
              </w:rPr>
              <w:t xml:space="preserve">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399"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w:t>
            </w:r>
            <w:r w:rsidR="0032404F">
              <w:rPr>
                <w:rFonts w:ascii="Times New Roman" w:hAnsi="Times New Roman"/>
              </w:rPr>
              <w:t xml:space="preserve"> поставк</w:t>
            </w:r>
            <w:r w:rsidR="0067423B">
              <w:rPr>
                <w:rFonts w:ascii="Times New Roman" w:hAnsi="Times New Roman"/>
              </w:rPr>
              <w:t>у</w:t>
            </w:r>
            <w:r w:rsidR="0032404F">
              <w:rPr>
                <w:rFonts w:ascii="Times New Roman" w:hAnsi="Times New Roman"/>
              </w:rPr>
              <w:t xml:space="preserve"> </w:t>
            </w:r>
            <w:r w:rsidR="00C668E3">
              <w:rPr>
                <w:rFonts w:ascii="Times New Roman" w:hAnsi="Times New Roman"/>
              </w:rPr>
              <w:t>продукции</w:t>
            </w:r>
            <w:r>
              <w:rPr>
                <w:rFonts w:ascii="Times New Roman" w:hAnsi="Times New Roman"/>
              </w:rPr>
              <w:t xml:space="preserve">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w:t>
            </w:r>
            <w:r w:rsidR="00D53C96">
              <w:rPr>
                <w:rFonts w:ascii="Times New Roman" w:hAnsi="Times New Roman"/>
              </w:rPr>
              <w:t xml:space="preserve"> 7.2</w:t>
            </w:r>
            <w:r>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0" w:name="_Ref534743978"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C668E3" w:rsidRDefault="00180612">
            <w:pPr>
              <w:spacing w:after="0" w:line="240" w:lineRule="auto"/>
              <w:rPr>
                <w:rFonts w:ascii="Times New Roman" w:hAnsi="Times New Roman"/>
              </w:rPr>
            </w:pPr>
            <w:r w:rsidRPr="00C668E3">
              <w:rPr>
                <w:rFonts w:ascii="Times New Roman" w:hAnsi="Times New Roman"/>
              </w:rPr>
              <w:t xml:space="preserve">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w:t>
            </w:r>
            <w:proofErr w:type="spellStart"/>
            <w:r w:rsidRPr="00C668E3">
              <w:rPr>
                <w:rFonts w:ascii="Times New Roman" w:hAnsi="Times New Roman"/>
              </w:rPr>
              <w:t>НМЦед</w:t>
            </w:r>
            <w:proofErr w:type="spellEnd"/>
            <w:r w:rsidRPr="00C668E3">
              <w:rPr>
                <w:rFonts w:ascii="Times New Roman" w:hAnsi="Times New Roman"/>
              </w:rPr>
              <w:t>.</w:t>
            </w:r>
          </w:p>
          <w:p w:rsidR="00180612" w:rsidRDefault="00180612">
            <w:pPr>
              <w:spacing w:after="0" w:line="240" w:lineRule="auto"/>
              <w:rPr>
                <w:rFonts w:ascii="Times New Roman" w:hAnsi="Times New Roman"/>
                <w:highlight w:val="yellow"/>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1" w:name="_Ref534601424" w:colFirst="0" w:colLast="0"/>
            <w:bookmarkEnd w:id="400"/>
          </w:p>
        </w:tc>
        <w:tc>
          <w:tcPr>
            <w:tcW w:w="8507" w:type="dxa"/>
            <w:gridSpan w:val="2"/>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2" w:name="_Ref66290287" w:colFirst="0" w:colLast="0"/>
            <w:bookmarkStart w:id="403" w:name="_Hlk66219310"/>
            <w:bookmarkEnd w:id="40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pPr>
              <w:spacing w:after="0" w:line="240" w:lineRule="auto"/>
              <w:rPr>
                <w:rFonts w:ascii="Times New Roman" w:hAnsi="Times New Roman"/>
                <w:lang w:eastAsia="en-US"/>
              </w:rPr>
            </w:pPr>
            <w:r>
              <w:rPr>
                <w:rFonts w:ascii="Times New Roman" w:hAnsi="Times New Roman"/>
              </w:rPr>
              <w:t>Н</w:t>
            </w:r>
            <w:r w:rsidR="00AB2DB2">
              <w:rPr>
                <w:rFonts w:ascii="Times New Roman" w:hAnsi="Times New Roman"/>
              </w:rPr>
              <w:t>е</w:t>
            </w:r>
            <w:r w:rsidR="00180612">
              <w:rPr>
                <w:rFonts w:ascii="Times New Roman" w:hAnsi="Times New Roman"/>
              </w:rPr>
              <w:t xml:space="preserve"> предусмотрены.</w:t>
            </w:r>
          </w:p>
          <w:p w:rsidR="00180612" w:rsidRDefault="00180612">
            <w:pPr>
              <w:spacing w:after="0" w:line="240" w:lineRule="auto"/>
              <w:rPr>
                <w:rFonts w:ascii="Times New Roman" w:hAnsi="Times New Roman"/>
                <w:lang w:eastAsia="en-US"/>
              </w:rPr>
            </w:pPr>
          </w:p>
        </w:tc>
      </w:tr>
      <w:bookmarkEnd w:id="402"/>
      <w:bookmarkEnd w:id="403"/>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Нет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4"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0339CD" w:rsidRDefault="00180612" w:rsidP="00DD7DB4">
            <w:pPr>
              <w:spacing w:after="0" w:line="240" w:lineRule="auto"/>
              <w:rPr>
                <w:rFonts w:ascii="Times New Roman" w:hAnsi="Times New Roman"/>
              </w:rPr>
            </w:pPr>
            <w:r>
              <w:rPr>
                <w:rFonts w:ascii="Times New Roman" w:hAnsi="Times New Roman"/>
              </w:rPr>
              <w:t xml:space="preserve">Требуются </w:t>
            </w:r>
            <w:r w:rsidR="00DD7DB4">
              <w:rPr>
                <w:rFonts w:ascii="Times New Roman" w:hAnsi="Times New Roman"/>
              </w:rPr>
              <w:t>паспорт</w:t>
            </w:r>
            <w:r w:rsidR="000339CD">
              <w:rPr>
                <w:rFonts w:ascii="Times New Roman" w:hAnsi="Times New Roman"/>
              </w:rPr>
              <w:t xml:space="preserve">, </w:t>
            </w:r>
          </w:p>
          <w:p w:rsidR="000339CD" w:rsidRDefault="000339CD" w:rsidP="00DD7DB4">
            <w:pPr>
              <w:spacing w:after="0" w:line="240" w:lineRule="auto"/>
              <w:rPr>
                <w:rFonts w:ascii="Times New Roman" w:hAnsi="Times New Roman"/>
              </w:rPr>
            </w:pPr>
            <w:r>
              <w:rPr>
                <w:rFonts w:ascii="Times New Roman" w:hAnsi="Times New Roman"/>
              </w:rPr>
              <w:t xml:space="preserve">сертификат, </w:t>
            </w:r>
          </w:p>
          <w:p w:rsidR="00DD7DB4" w:rsidRDefault="000339CD" w:rsidP="00DD7DB4">
            <w:pPr>
              <w:spacing w:after="0" w:line="240" w:lineRule="auto"/>
              <w:rPr>
                <w:rFonts w:ascii="Times New Roman" w:hAnsi="Times New Roman"/>
                <w:lang w:eastAsia="en-US"/>
              </w:rPr>
            </w:pPr>
            <w:r>
              <w:rPr>
                <w:rFonts w:ascii="Times New Roman" w:hAnsi="Times New Roman"/>
              </w:rPr>
              <w:t>документ, подтверждающий позиции 1-13 Раздела 9 «Техническое задание», заверенный штампом или печатью завода изготовителя</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5" w:name="_Ref414293795"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AB2DB2">
              <w:rPr>
                <w:rFonts w:ascii="Times New Roman" w:hAnsi="Times New Roman"/>
              </w:rPr>
              <w:t xml:space="preserve"> и  Разделом 9 Техническим заданием</w:t>
            </w:r>
          </w:p>
        </w:tc>
      </w:tr>
      <w:bookmarkEnd w:id="405"/>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06" w:name="_Ref534586139"/>
            <w:r>
              <w:rPr>
                <w:rFonts w:ascii="Times New Roman" w:hAnsi="Times New Roman"/>
              </w:rPr>
              <w:t>Возможность привлечения субподрядчиков (соисполнителей, субпоставщиков)</w:t>
            </w:r>
            <w:bookmarkEnd w:id="406"/>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t>П</w:t>
            </w:r>
            <w:r w:rsidR="00180612">
              <w:rPr>
                <w:rFonts w:ascii="Times New Roman" w:hAnsi="Times New Roman"/>
              </w:rPr>
              <w:t>редусмотрена</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7"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7"/>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8"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09" w:name="_Ref415852011" w:colFirst="0" w:colLast="0"/>
            <w:bookmarkEnd w:id="408"/>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0" w:name="_Ref414298333"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1" w:name="_Ref314163382"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CB5992" w:rsidRDefault="00180612" w:rsidP="00F203EE">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012FAA">
              <w:rPr>
                <w:rFonts w:ascii="Times New Roman" w:hAnsi="Times New Roman"/>
              </w:rPr>
              <w:t>10</w:t>
            </w:r>
            <w:r w:rsidRPr="00CB5992">
              <w:rPr>
                <w:rFonts w:ascii="Times New Roman" w:hAnsi="Times New Roman"/>
              </w:rPr>
              <w:t>»</w:t>
            </w:r>
            <w:r w:rsidR="00012FAA">
              <w:rPr>
                <w:rFonts w:ascii="Times New Roman" w:hAnsi="Times New Roman"/>
              </w:rPr>
              <w:t xml:space="preserve"> июня</w:t>
            </w:r>
            <w:r w:rsidR="00AE774A" w:rsidRPr="00CB5992">
              <w:rPr>
                <w:rFonts w:ascii="Times New Roman" w:hAnsi="Times New Roman"/>
              </w:rPr>
              <w:t xml:space="preserve"> </w:t>
            </w:r>
            <w:r w:rsidRPr="00CB5992">
              <w:rPr>
                <w:rFonts w:ascii="Times New Roman" w:hAnsi="Times New Roman"/>
              </w:rPr>
              <w:t xml:space="preserve"> 20</w:t>
            </w:r>
            <w:r w:rsidR="00AE774A" w:rsidRPr="00CB5992">
              <w:rPr>
                <w:rFonts w:ascii="Times New Roman" w:hAnsi="Times New Roman"/>
              </w:rPr>
              <w:t>21</w:t>
            </w:r>
            <w:r w:rsidR="00B166E3" w:rsidRPr="00CB5992">
              <w:rPr>
                <w:rFonts w:ascii="Times New Roman" w:hAnsi="Times New Roman"/>
              </w:rPr>
              <w:t xml:space="preserve"> </w:t>
            </w:r>
            <w:r w:rsidRPr="00CB5992">
              <w:rPr>
                <w:rFonts w:ascii="Times New Roman" w:hAnsi="Times New Roman"/>
              </w:rPr>
              <w:t xml:space="preserve"> г.</w:t>
            </w:r>
            <w:r w:rsidR="00445D42" w:rsidRPr="00CB5992">
              <w:rPr>
                <w:rFonts w:ascii="Times New Roman" w:hAnsi="Times New Roman"/>
              </w:rPr>
              <w:t xml:space="preserve">. </w:t>
            </w:r>
            <w:r w:rsidRPr="00CB5992">
              <w:rPr>
                <w:rFonts w:ascii="Times New Roman" w:hAnsi="Times New Roman"/>
              </w:rPr>
              <w:t xml:space="preserve">и до </w:t>
            </w:r>
            <w:r w:rsidR="00AE774A" w:rsidRPr="00CB5992">
              <w:rPr>
                <w:rFonts w:ascii="Times New Roman" w:hAnsi="Times New Roman"/>
              </w:rPr>
              <w:t>«</w:t>
            </w:r>
            <w:r w:rsidR="00F203EE">
              <w:rPr>
                <w:rFonts w:ascii="Times New Roman" w:hAnsi="Times New Roman"/>
              </w:rPr>
              <w:t>1</w:t>
            </w:r>
            <w:r w:rsidR="00CB5992" w:rsidRPr="00CB5992">
              <w:rPr>
                <w:rFonts w:ascii="Times New Roman" w:hAnsi="Times New Roman"/>
              </w:rPr>
              <w:t>8</w:t>
            </w:r>
            <w:r w:rsidR="00AE774A" w:rsidRPr="00CB5992">
              <w:rPr>
                <w:rFonts w:ascii="Times New Roman" w:hAnsi="Times New Roman"/>
              </w:rPr>
              <w:t xml:space="preserve">» </w:t>
            </w:r>
            <w:r w:rsidR="00F203EE">
              <w:rPr>
                <w:rFonts w:ascii="Times New Roman" w:hAnsi="Times New Roman"/>
              </w:rPr>
              <w:t xml:space="preserve">июня </w:t>
            </w:r>
            <w:r w:rsidR="00445D42" w:rsidRPr="00CB5992">
              <w:rPr>
                <w:rFonts w:ascii="Times New Roman" w:hAnsi="Times New Roman"/>
              </w:rPr>
              <w:t xml:space="preserve"> 2021 г.</w:t>
            </w:r>
            <w:r w:rsidR="00AE384C" w:rsidRPr="00CB5992">
              <w:rPr>
                <w:rFonts w:ascii="Times New Roman" w:hAnsi="Times New Roman"/>
              </w:rPr>
              <w:t xml:space="preserve"> </w:t>
            </w:r>
            <w:r w:rsidR="00F203EE">
              <w:rPr>
                <w:rFonts w:ascii="Times New Roman" w:hAnsi="Times New Roman"/>
              </w:rPr>
              <w:t>09</w:t>
            </w:r>
            <w:r w:rsidR="00AE384C" w:rsidRPr="00CB5992">
              <w:rPr>
                <w:rFonts w:ascii="Times New Roman" w:hAnsi="Times New Roman"/>
              </w:rPr>
              <w:t xml:space="preserve"> </w:t>
            </w:r>
            <w:r w:rsidRPr="00CB5992">
              <w:rPr>
                <w:rFonts w:ascii="Times New Roman" w:hAnsi="Times New Roman"/>
              </w:rPr>
              <w:t xml:space="preserve"> ч. </w:t>
            </w:r>
            <w:r w:rsidR="00CB5992" w:rsidRPr="00CB5992">
              <w:rPr>
                <w:rFonts w:ascii="Times New Roman" w:hAnsi="Times New Roman"/>
              </w:rPr>
              <w:t>0</w:t>
            </w:r>
            <w:r w:rsidR="00AE774A" w:rsidRPr="00CB5992">
              <w:rPr>
                <w:rFonts w:ascii="Times New Roman" w:hAnsi="Times New Roman"/>
              </w:rPr>
              <w:t>0</w:t>
            </w:r>
            <w:r w:rsidRPr="00CB5992">
              <w:rPr>
                <w:rFonts w:ascii="Times New Roman" w:hAnsi="Times New Roman"/>
              </w:rPr>
              <w:t xml:space="preserve"> мин.  (по местному времени Заказчика)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2" w:name="_Ref455177117"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Pr="00CB5992" w:rsidRDefault="00180612" w:rsidP="00F203EE">
            <w:pPr>
              <w:spacing w:after="0" w:line="240" w:lineRule="auto"/>
              <w:rPr>
                <w:rFonts w:ascii="Times New Roman" w:hAnsi="Times New Roman"/>
                <w:lang w:eastAsia="en-US"/>
              </w:rPr>
            </w:pPr>
            <w:r w:rsidRPr="00CB5992">
              <w:rPr>
                <w:rFonts w:ascii="Times New Roman" w:hAnsi="Times New Roman"/>
              </w:rPr>
              <w:t xml:space="preserve">Разъяснения положений извещения и (или) документации о закупке, предоставляются </w:t>
            </w:r>
            <w:r w:rsidR="00AE384C" w:rsidRPr="00CB5992">
              <w:rPr>
                <w:rFonts w:ascii="Times New Roman" w:hAnsi="Times New Roman"/>
              </w:rPr>
              <w:t>с «</w:t>
            </w:r>
            <w:r w:rsidR="00012FAA">
              <w:rPr>
                <w:rFonts w:ascii="Times New Roman" w:hAnsi="Times New Roman"/>
              </w:rPr>
              <w:t>11</w:t>
            </w:r>
            <w:r w:rsidR="00AE384C" w:rsidRPr="00CB5992">
              <w:rPr>
                <w:rFonts w:ascii="Times New Roman" w:hAnsi="Times New Roman"/>
              </w:rPr>
              <w:t xml:space="preserve">» </w:t>
            </w:r>
            <w:r w:rsidR="00012FAA">
              <w:rPr>
                <w:rFonts w:ascii="Times New Roman" w:hAnsi="Times New Roman"/>
              </w:rPr>
              <w:t>июня</w:t>
            </w:r>
            <w:r w:rsidR="00AE384C" w:rsidRPr="00CB5992">
              <w:rPr>
                <w:rFonts w:ascii="Times New Roman" w:hAnsi="Times New Roman"/>
              </w:rPr>
              <w:t xml:space="preserve">  2021  г. 1</w:t>
            </w:r>
            <w:r w:rsidR="00CB5992" w:rsidRPr="00CB5992">
              <w:rPr>
                <w:rFonts w:ascii="Times New Roman" w:hAnsi="Times New Roman"/>
              </w:rPr>
              <w:t>3</w:t>
            </w:r>
            <w:r w:rsidR="00AE384C" w:rsidRPr="00CB5992">
              <w:rPr>
                <w:rFonts w:ascii="Times New Roman" w:hAnsi="Times New Roman"/>
              </w:rPr>
              <w:t xml:space="preserve"> час. 00 мин. и до «</w:t>
            </w:r>
            <w:r w:rsidR="00F203EE">
              <w:rPr>
                <w:rFonts w:ascii="Times New Roman" w:hAnsi="Times New Roman"/>
              </w:rPr>
              <w:t>17</w:t>
            </w:r>
            <w:r w:rsidR="00AE384C" w:rsidRPr="00CB5992">
              <w:rPr>
                <w:rFonts w:ascii="Times New Roman" w:hAnsi="Times New Roman"/>
              </w:rPr>
              <w:t xml:space="preserve">» </w:t>
            </w:r>
            <w:r w:rsidR="00F203EE">
              <w:rPr>
                <w:rFonts w:ascii="Times New Roman" w:hAnsi="Times New Roman"/>
              </w:rPr>
              <w:t>июня</w:t>
            </w:r>
            <w:r w:rsidR="00AE384C" w:rsidRPr="00CB5992">
              <w:rPr>
                <w:rFonts w:ascii="Times New Roman" w:hAnsi="Times New Roman"/>
              </w:rPr>
              <w:t xml:space="preserve"> 2021 г. 1</w:t>
            </w:r>
            <w:r w:rsidR="00F203EE">
              <w:rPr>
                <w:rFonts w:ascii="Times New Roman" w:hAnsi="Times New Roman"/>
              </w:rPr>
              <w:t>5</w:t>
            </w:r>
            <w:r w:rsidR="00AE384C" w:rsidRPr="00CB5992">
              <w:rPr>
                <w:rFonts w:ascii="Times New Roman" w:hAnsi="Times New Roman"/>
              </w:rPr>
              <w:t xml:space="preserve">  ч. 00 мин.  (по местному времени Заказчика)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3" w:name="_Ref414987457"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CB5992" w:rsidRDefault="00AE774A" w:rsidP="00AE384C">
            <w:pPr>
              <w:spacing w:after="0" w:line="240" w:lineRule="auto"/>
              <w:rPr>
                <w:rFonts w:ascii="Times New Roman" w:hAnsi="Times New Roman"/>
                <w:lang w:eastAsia="en-US"/>
              </w:rPr>
            </w:pPr>
            <w:r w:rsidRPr="00CB5992">
              <w:rPr>
                <w:rFonts w:ascii="Times New Roman" w:hAnsi="Times New Roman"/>
                <w:bCs/>
                <w:sz w:val="24"/>
                <w:szCs w:val="24"/>
              </w:rPr>
              <w:t xml:space="preserve">Подача заявок в форме электронных документов, на электронной площадке </w:t>
            </w:r>
            <w:r w:rsidR="00CB5992" w:rsidRPr="00CB5992">
              <w:rPr>
                <w:rFonts w:ascii="Times New Roman" w:hAnsi="Times New Roman"/>
                <w:bCs/>
                <w:sz w:val="24"/>
                <w:szCs w:val="24"/>
              </w:rPr>
              <w:t>РТС-тендер (http://www.rts-tender.ru)</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4" w:name="_Ref314163946"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CB5992" w:rsidRDefault="00180612">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180612" w:rsidRPr="00CB5992" w:rsidRDefault="00180612" w:rsidP="00F203EE">
            <w:pPr>
              <w:spacing w:after="0" w:line="240" w:lineRule="auto"/>
              <w:rPr>
                <w:rFonts w:ascii="Times New Roman" w:hAnsi="Times New Roman"/>
                <w:lang w:eastAsia="en-US"/>
              </w:rPr>
            </w:pPr>
            <w:r w:rsidRPr="00CB5992">
              <w:rPr>
                <w:rFonts w:ascii="Times New Roman" w:hAnsi="Times New Roman"/>
              </w:rPr>
              <w:t>«</w:t>
            </w:r>
            <w:r w:rsidR="00F203EE">
              <w:rPr>
                <w:rFonts w:ascii="Times New Roman" w:hAnsi="Times New Roman"/>
              </w:rPr>
              <w:t>18</w:t>
            </w:r>
            <w:r w:rsidRPr="00CB5992">
              <w:rPr>
                <w:rFonts w:ascii="Times New Roman" w:hAnsi="Times New Roman"/>
              </w:rPr>
              <w:t>»</w:t>
            </w:r>
            <w:r w:rsidR="00AE384C" w:rsidRPr="00CB5992">
              <w:rPr>
                <w:rFonts w:ascii="Times New Roman" w:hAnsi="Times New Roman"/>
              </w:rPr>
              <w:t xml:space="preserve"> </w:t>
            </w:r>
            <w:r w:rsidR="00F203EE">
              <w:rPr>
                <w:rFonts w:ascii="Times New Roman" w:hAnsi="Times New Roman"/>
              </w:rPr>
              <w:t xml:space="preserve">июня </w:t>
            </w:r>
            <w:r w:rsidRPr="00CB5992">
              <w:rPr>
                <w:rFonts w:ascii="Times New Roman" w:hAnsi="Times New Roman"/>
              </w:rPr>
              <w:t xml:space="preserve"> 20</w:t>
            </w:r>
            <w:r w:rsidR="00AE384C" w:rsidRPr="00CB5992">
              <w:rPr>
                <w:rFonts w:ascii="Times New Roman" w:hAnsi="Times New Roman"/>
              </w:rPr>
              <w:t xml:space="preserve">21  г. «09» час. </w:t>
            </w:r>
            <w:r w:rsidR="00F203EE">
              <w:rPr>
                <w:rFonts w:ascii="Times New Roman" w:hAnsi="Times New Roman"/>
              </w:rPr>
              <w:t>3</w:t>
            </w:r>
            <w:r w:rsidR="00AE384C" w:rsidRPr="00CB5992">
              <w:rPr>
                <w:rFonts w:ascii="Times New Roman" w:hAnsi="Times New Roman"/>
              </w:rPr>
              <w:t>0 мин.</w:t>
            </w:r>
            <w:r w:rsidRPr="00CB5992">
              <w:rPr>
                <w:rFonts w:ascii="Times New Roman" w:hAnsi="Times New Roman"/>
              </w:rPr>
              <w:t xml:space="preserve">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5" w:name="_Ref293496744"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16" w:name="_Ref293496737"/>
            <w:r>
              <w:rPr>
                <w:rFonts w:ascii="Times New Roman" w:hAnsi="Times New Roman"/>
              </w:rPr>
              <w:t>Критерии и порядок оценки и сопоставления заявок</w:t>
            </w:r>
            <w:bookmarkEnd w:id="416"/>
          </w:p>
        </w:tc>
        <w:tc>
          <w:tcPr>
            <w:tcW w:w="5813" w:type="dxa"/>
            <w:tcBorders>
              <w:top w:val="single" w:sz="4" w:space="0" w:color="auto"/>
              <w:left w:val="single" w:sz="4" w:space="0" w:color="auto"/>
              <w:bottom w:val="single" w:sz="4" w:space="0" w:color="auto"/>
              <w:right w:val="single" w:sz="4" w:space="0" w:color="auto"/>
            </w:tcBorders>
            <w:hideMark/>
          </w:tcPr>
          <w:p w:rsidR="00180612" w:rsidRPr="00CB5992" w:rsidRDefault="00762A17" w:rsidP="00C668E3">
            <w:pPr>
              <w:spacing w:after="0" w:line="240" w:lineRule="auto"/>
              <w:rPr>
                <w:rFonts w:ascii="Times New Roman" w:hAnsi="Times New Roman"/>
                <w:lang w:eastAsia="en-US"/>
              </w:rPr>
            </w:pPr>
            <w:r w:rsidRPr="00CB5992">
              <w:rPr>
                <w:rFonts w:ascii="Times New Roman" w:hAnsi="Times New Roman"/>
              </w:rPr>
              <w:t xml:space="preserve">Наименьшая предложенная цена </w:t>
            </w:r>
            <w:r w:rsidR="00C668E3" w:rsidRPr="00CB5992">
              <w:rPr>
                <w:rFonts w:ascii="Times New Roman" w:hAnsi="Times New Roman"/>
              </w:rPr>
              <w:t>и</w:t>
            </w:r>
            <w:r w:rsidRPr="00CB5992">
              <w:rPr>
                <w:rFonts w:ascii="Times New Roman" w:hAnsi="Times New Roman"/>
              </w:rPr>
              <w:t xml:space="preserve"> соответстви</w:t>
            </w:r>
            <w:r w:rsidR="00C668E3" w:rsidRPr="00CB5992">
              <w:rPr>
                <w:rFonts w:ascii="Times New Roman" w:hAnsi="Times New Roman"/>
              </w:rPr>
              <w:t>е</w:t>
            </w:r>
            <w:r w:rsidRPr="00CB5992">
              <w:rPr>
                <w:rFonts w:ascii="Times New Roman" w:hAnsi="Times New Roman"/>
              </w:rPr>
              <w:t xml:space="preserve"> техническ</w:t>
            </w:r>
            <w:r w:rsidR="00C668E3" w:rsidRPr="00CB5992">
              <w:rPr>
                <w:rFonts w:ascii="Times New Roman" w:hAnsi="Times New Roman"/>
              </w:rPr>
              <w:t>ому</w:t>
            </w:r>
            <w:r w:rsidRPr="00CB5992">
              <w:rPr>
                <w:rFonts w:ascii="Times New Roman" w:hAnsi="Times New Roman"/>
              </w:rPr>
              <w:t xml:space="preserve"> задани</w:t>
            </w:r>
            <w:r w:rsidR="00C668E3" w:rsidRPr="00CB5992">
              <w:rPr>
                <w:rFonts w:ascii="Times New Roman" w:hAnsi="Times New Roman"/>
              </w:rPr>
              <w:t>ю</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7" w:name="_Ref414294015"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CB5992" w:rsidRDefault="00180612">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180612" w:rsidRPr="00CB5992" w:rsidRDefault="00AE384C" w:rsidP="00F203EE">
            <w:pPr>
              <w:spacing w:after="0" w:line="240" w:lineRule="auto"/>
              <w:rPr>
                <w:rFonts w:ascii="Times New Roman" w:hAnsi="Times New Roman"/>
                <w:lang w:eastAsia="en-US"/>
              </w:rPr>
            </w:pPr>
            <w:r w:rsidRPr="00CB5992">
              <w:rPr>
                <w:rFonts w:ascii="Times New Roman" w:hAnsi="Times New Roman"/>
              </w:rPr>
              <w:t>«</w:t>
            </w:r>
            <w:r w:rsidR="00F203EE">
              <w:rPr>
                <w:rFonts w:ascii="Times New Roman" w:hAnsi="Times New Roman"/>
              </w:rPr>
              <w:t>18</w:t>
            </w:r>
            <w:r w:rsidRPr="00CB5992">
              <w:rPr>
                <w:rFonts w:ascii="Times New Roman" w:hAnsi="Times New Roman"/>
              </w:rPr>
              <w:t xml:space="preserve">» </w:t>
            </w:r>
            <w:r w:rsidR="00F203EE">
              <w:rPr>
                <w:rFonts w:ascii="Times New Roman" w:hAnsi="Times New Roman"/>
              </w:rPr>
              <w:t xml:space="preserve">июня </w:t>
            </w:r>
            <w:r w:rsidRPr="00CB5992">
              <w:rPr>
                <w:rFonts w:ascii="Times New Roman" w:hAnsi="Times New Roman"/>
              </w:rPr>
              <w:t xml:space="preserve"> 2021  г. «1</w:t>
            </w:r>
            <w:r w:rsidR="00F203EE">
              <w:rPr>
                <w:rFonts w:ascii="Times New Roman" w:hAnsi="Times New Roman"/>
              </w:rPr>
              <w:t>4</w:t>
            </w:r>
            <w:bookmarkStart w:id="418" w:name="_GoBack"/>
            <w:bookmarkEnd w:id="418"/>
            <w:r w:rsidRPr="00CB5992">
              <w:rPr>
                <w:rFonts w:ascii="Times New Roman" w:hAnsi="Times New Roman"/>
              </w:rPr>
              <w:t>» час. 00 мин.</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19" w:name="_Ref314164684"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E92FAB">
            <w:pPr>
              <w:pStyle w:val="aff"/>
              <w:numPr>
                <w:ilvl w:val="0"/>
                <w:numId w:val="9"/>
              </w:numPr>
              <w:spacing w:after="0" w:line="240" w:lineRule="auto"/>
              <w:ind w:left="0" w:firstLine="85"/>
              <w:jc w:val="center"/>
              <w:rPr>
                <w:rFonts w:ascii="Times New Roman" w:hAnsi="Times New Roman"/>
                <w:lang w:eastAsia="en-US"/>
              </w:rPr>
            </w:pPr>
            <w:bookmarkStart w:id="420" w:name="_Ref414297262"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bookmarkEnd w:id="420"/>
    </w:tbl>
    <w:p w:rsidR="00CE2AC6" w:rsidRDefault="00CE2AC6" w:rsidP="0044223B">
      <w:pPr>
        <w:pStyle w:val="afff0"/>
        <w:spacing w:after="0" w:line="240" w:lineRule="auto"/>
        <w:jc w:val="both"/>
        <w:rPr>
          <w:rFonts w:ascii="Times New Roman" w:hAnsi="Times New Roman"/>
          <w:sz w:val="24"/>
          <w:szCs w:val="24"/>
        </w:rPr>
      </w:pPr>
    </w:p>
    <w:p w:rsidR="00012FAA" w:rsidRDefault="00012FAA" w:rsidP="009F7EEF">
      <w:pPr>
        <w:pStyle w:val="affffff8"/>
        <w:outlineLvl w:val="9"/>
      </w:pPr>
      <w:bookmarkStart w:id="421" w:name="_Toc518558331"/>
    </w:p>
    <w:p w:rsidR="00012FAA" w:rsidRDefault="00012FAA" w:rsidP="009F7EEF">
      <w:pPr>
        <w:pStyle w:val="affffff8"/>
        <w:outlineLvl w:val="9"/>
      </w:pPr>
    </w:p>
    <w:p w:rsidR="00012FAA" w:rsidRDefault="00012FAA" w:rsidP="009F7EEF">
      <w:pPr>
        <w:pStyle w:val="affffff8"/>
        <w:outlineLvl w:val="9"/>
      </w:pPr>
    </w:p>
    <w:p w:rsidR="00075F00" w:rsidRDefault="00075F00" w:rsidP="009F7EEF">
      <w:pPr>
        <w:pStyle w:val="affffff8"/>
        <w:outlineLvl w:val="9"/>
      </w:pPr>
    </w:p>
    <w:p w:rsidR="00075F00" w:rsidRDefault="00075F00" w:rsidP="009F7EEF">
      <w:pPr>
        <w:pStyle w:val="affffff8"/>
        <w:outlineLvl w:val="9"/>
      </w:pPr>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1"/>
    </w:p>
    <w:p w:rsidR="009F7EEF" w:rsidRPr="0061579A" w:rsidRDefault="009F7EEF" w:rsidP="009F7EEF">
      <w:pPr>
        <w:spacing w:after="120" w:line="240" w:lineRule="auto"/>
        <w:jc w:val="center"/>
        <w:outlineLvl w:val="1"/>
        <w:rPr>
          <w:rFonts w:ascii="Times New Roman" w:hAnsi="Times New Roman"/>
          <w:b/>
          <w:sz w:val="24"/>
        </w:rPr>
      </w:pPr>
      <w:bookmarkStart w:id="422" w:name="_Toc518558332"/>
      <w:r w:rsidRPr="0061579A">
        <w:rPr>
          <w:rFonts w:ascii="Times New Roman" w:hAnsi="Times New Roman"/>
          <w:b/>
          <w:sz w:val="24"/>
        </w:rPr>
        <w:t>ТРЕБОВАНИЯ К УЧАСТНИКАМ ЗАКУПКИ</w:t>
      </w:r>
      <w:bookmarkEnd w:id="422"/>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E31465" w:rsidRPr="00E31465" w:rsidRDefault="009F7EEF" w:rsidP="00E31465">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E31465" w:rsidP="005731A0">
            <w:pPr>
              <w:spacing w:after="0" w:line="240" w:lineRule="auto"/>
              <w:rPr>
                <w:rFonts w:ascii="Times New Roman" w:eastAsia="Calibri" w:hAnsi="Times New Roman"/>
                <w:lang w:eastAsia="en-US"/>
              </w:rPr>
            </w:pPr>
            <w:r w:rsidRPr="00E31465">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E31465" w:rsidRPr="00E31465">
              <w:rPr>
                <w:rFonts w:ascii="Times New Roman" w:eastAsia="Calibri" w:hAnsi="Times New Roman"/>
                <w:lang w:eastAsia="en-US"/>
              </w:rPr>
              <w:t>7.2 (Форма 2)</w:t>
            </w:r>
            <w:r w:rsidR="00E31465"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0339CD">
            <w:pPr>
              <w:spacing w:after="0" w:line="240" w:lineRule="auto"/>
              <w:rPr>
                <w:rFonts w:ascii="Times New Roman" w:eastAsia="Calibri" w:hAnsi="Times New Roman"/>
                <w:lang w:eastAsia="en-US"/>
              </w:rPr>
            </w:pPr>
            <w:r>
              <w:rPr>
                <w:rFonts w:ascii="Times New Roman" w:eastAsia="Calibri" w:hAnsi="Times New Roman"/>
                <w:lang w:eastAsia="en-US"/>
              </w:rPr>
              <w:t>Паспорт</w:t>
            </w:r>
            <w:r w:rsidR="000339CD">
              <w:rPr>
                <w:rFonts w:ascii="Times New Roman" w:eastAsia="Calibri" w:hAnsi="Times New Roman"/>
                <w:lang w:eastAsia="en-US"/>
              </w:rPr>
              <w:t xml:space="preserve"> на каждую задвижку, сертификат</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0339CD" w:rsidP="00B166E3">
            <w:pPr>
              <w:spacing w:after="0" w:line="240" w:lineRule="auto"/>
              <w:rPr>
                <w:rFonts w:ascii="Times New Roman" w:eastAsia="Calibri" w:hAnsi="Times New Roman"/>
                <w:lang w:eastAsia="en-US"/>
              </w:rPr>
            </w:pPr>
            <w:r>
              <w:rPr>
                <w:rFonts w:ascii="Times New Roman" w:eastAsia="Calibri" w:hAnsi="Times New Roman"/>
                <w:lang w:eastAsia="en-US"/>
              </w:rPr>
              <w:t>Документ, подтверждающий позиции 1-13 Технического задания (Раздел 9 документации), заверенный штампом или печатью завода изготовителя</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3" w:name="Прил4"/>
      <w:bookmarkStart w:id="424" w:name="_Toc470881730"/>
      <w:bookmarkStart w:id="425"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3"/>
    <w:bookmarkEnd w:id="424"/>
    <w:bookmarkEnd w:id="425"/>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6" w:name="_Ref414276712"/>
      <w:bookmarkStart w:id="427" w:name="_Ref414291069"/>
      <w:bookmarkStart w:id="428" w:name="_Toc415874697"/>
      <w:bookmarkStart w:id="429" w:name="_Toc518558340"/>
      <w:bookmarkStart w:id="430"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6"/>
      <w:bookmarkEnd w:id="427"/>
      <w:bookmarkEnd w:id="428"/>
      <w:bookmarkEnd w:id="429"/>
      <w:r w:rsidRPr="0061579A">
        <w:rPr>
          <w:rFonts w:eastAsia="MS Gothic"/>
          <w:lang w:val="ru"/>
        </w:rPr>
        <w:t xml:space="preserve"> </w:t>
      </w:r>
      <w:bookmarkEnd w:id="430"/>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1" w:name="_Ref22846535"/>
      <w:bookmarkStart w:id="432" w:name="_Ref55336310"/>
      <w:bookmarkStart w:id="433" w:name="_Toc57314672"/>
      <w:bookmarkStart w:id="434" w:name="_Toc69728986"/>
      <w:bookmarkStart w:id="435" w:name="_Toc311975353"/>
      <w:bookmarkStart w:id="436" w:name="_Toc415874698"/>
      <w:bookmarkStart w:id="437" w:name="_Toc518558341"/>
    </w:p>
    <w:p w:rsidR="00A2343A" w:rsidRPr="0061579A" w:rsidRDefault="00A2343A" w:rsidP="005E349F">
      <w:pPr>
        <w:pStyle w:val="a2"/>
        <w:numPr>
          <w:ilvl w:val="0"/>
          <w:numId w:val="0"/>
        </w:numPr>
        <w:spacing w:before="0"/>
      </w:pPr>
      <w:r>
        <w:t xml:space="preserve">7.1 </w:t>
      </w:r>
      <w:r w:rsidRPr="0061579A">
        <w:t>(</w:t>
      </w:r>
      <w:bookmarkEnd w:id="431"/>
      <w:r>
        <w:t>Ф</w:t>
      </w:r>
      <w:r w:rsidRPr="0061579A">
        <w:t>орма </w:t>
      </w:r>
      <w:r>
        <w:t>1</w:t>
      </w:r>
      <w:r w:rsidRPr="0061579A">
        <w:t>)</w:t>
      </w:r>
      <w:r>
        <w:t xml:space="preserve"> Письмо о подаче заявки</w:t>
      </w:r>
      <w:bookmarkEnd w:id="432"/>
      <w:bookmarkEnd w:id="433"/>
      <w:bookmarkEnd w:id="434"/>
      <w:bookmarkEnd w:id="435"/>
      <w:bookmarkEnd w:id="436"/>
      <w:bookmarkEnd w:id="437"/>
    </w:p>
    <w:p w:rsidR="00534E76" w:rsidRDefault="00534E76" w:rsidP="00E92FAB">
      <w:pPr>
        <w:pStyle w:val="a3"/>
        <w:numPr>
          <w:ilvl w:val="2"/>
          <w:numId w:val="7"/>
        </w:numPr>
        <w:ind w:left="1021" w:hanging="1021"/>
        <w:outlineLvl w:val="9"/>
      </w:pPr>
      <w:bookmarkStart w:id="438" w:name="_Toc311975355"/>
      <w:bookmarkStart w:id="439"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E31465">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E31465">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E31465" w:rsidRPr="00E31465">
              <w:rPr>
                <w:rFonts w:ascii="Times New Roman" w:hAnsi="Times New Roman"/>
                <w:color w:val="000000"/>
              </w:rPr>
              <w:t xml:space="preserve">7.2 (Форма </w:t>
            </w:r>
            <w:r w:rsidR="00E31465" w:rsidRPr="00E31465">
              <w:rPr>
                <w:rFonts w:ascii="Times New Roman" w:hAnsi="Times New Roman"/>
              </w:rPr>
              <w:t>2)</w:t>
            </w:r>
            <w:r w:rsidR="00E31465"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0" w:name="_Hlt440565644"/>
      <w:bookmarkEnd w:id="440"/>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1" w:name="_Toc418282194"/>
      <w:bookmarkStart w:id="442" w:name="_Toc418282195"/>
      <w:bookmarkStart w:id="443" w:name="_Toc418282197"/>
      <w:bookmarkStart w:id="444" w:name="_Toc418282201"/>
      <w:bookmarkStart w:id="445" w:name="_Toc418282202"/>
      <w:bookmarkStart w:id="446" w:name="_Toc418282203"/>
      <w:bookmarkStart w:id="447" w:name="_Toc311975356"/>
      <w:bookmarkStart w:id="448" w:name="_Ref314250951"/>
      <w:bookmarkStart w:id="449" w:name="_Toc415874700"/>
      <w:bookmarkStart w:id="450" w:name="_Toc518558343"/>
      <w:bookmarkEnd w:id="438"/>
      <w:bookmarkEnd w:id="441"/>
      <w:bookmarkEnd w:id="442"/>
      <w:bookmarkEnd w:id="443"/>
      <w:bookmarkEnd w:id="444"/>
      <w:bookmarkEnd w:id="445"/>
      <w:bookmarkEnd w:id="446"/>
      <w:r>
        <w:lastRenderedPageBreak/>
        <w:t xml:space="preserve">7.2 </w:t>
      </w:r>
      <w:r w:rsidRPr="00613F17">
        <w:t>(Форма 2) Технико-коммерческое предложение</w:t>
      </w:r>
      <w:bookmarkEnd w:id="447"/>
      <w:bookmarkEnd w:id="448"/>
      <w:bookmarkEnd w:id="449"/>
      <w:bookmarkEnd w:id="450"/>
    </w:p>
    <w:p w:rsidR="00A2343A" w:rsidRPr="0061579A" w:rsidRDefault="00A2343A" w:rsidP="00A2343A">
      <w:pPr>
        <w:pStyle w:val="a3"/>
        <w:numPr>
          <w:ilvl w:val="0"/>
          <w:numId w:val="0"/>
        </w:numPr>
        <w:outlineLvl w:val="9"/>
        <w:rPr>
          <w:lang w:val="ru"/>
        </w:rPr>
      </w:pPr>
      <w:bookmarkStart w:id="451"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1"/>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2" w:name="_Toc418282208"/>
      <w:bookmarkStart w:id="453" w:name="_Toc418282210"/>
      <w:bookmarkStart w:id="454" w:name="_Toc418282211"/>
      <w:bookmarkStart w:id="455" w:name="_Toc418282215"/>
      <w:bookmarkStart w:id="456" w:name="_Toc418282217"/>
      <w:bookmarkStart w:id="457" w:name="_Hlt22846931"/>
      <w:bookmarkStart w:id="458" w:name="_Toc418282220"/>
      <w:bookmarkStart w:id="459" w:name="_Toc418282222"/>
      <w:bookmarkStart w:id="460" w:name="_Toc418282225"/>
      <w:bookmarkStart w:id="461" w:name="_Toc418282236"/>
      <w:bookmarkEnd w:id="439"/>
      <w:bookmarkEnd w:id="452"/>
      <w:bookmarkEnd w:id="453"/>
      <w:bookmarkEnd w:id="454"/>
      <w:bookmarkEnd w:id="455"/>
      <w:bookmarkEnd w:id="456"/>
      <w:bookmarkEnd w:id="457"/>
      <w:bookmarkEnd w:id="458"/>
      <w:bookmarkEnd w:id="459"/>
      <w:bookmarkEnd w:id="460"/>
      <w:bookmarkEnd w:id="461"/>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2" w:name="_Toc305665987"/>
    </w:p>
    <w:p w:rsidR="00661920" w:rsidRPr="007F7C6A" w:rsidRDefault="00AF773A" w:rsidP="00661920">
      <w:pPr>
        <w:pStyle w:val="11"/>
        <w:numPr>
          <w:ilvl w:val="0"/>
          <w:numId w:val="0"/>
        </w:numPr>
        <w:tabs>
          <w:tab w:val="left" w:pos="708"/>
        </w:tabs>
        <w:ind w:left="284"/>
        <w:jc w:val="center"/>
        <w:rPr>
          <w:lang w:val="ru-RU"/>
        </w:rPr>
      </w:pPr>
      <w:r>
        <w:rPr>
          <w:b/>
          <w:lang w:val="ru-RU"/>
        </w:rPr>
        <w:t xml:space="preserve">РАЗДЕЛ </w:t>
      </w:r>
      <w:r w:rsidR="00661920">
        <w:rPr>
          <w:b/>
        </w:rPr>
        <w:t xml:space="preserve"> </w:t>
      </w:r>
      <w:r w:rsidR="00211D50">
        <w:rPr>
          <w:b/>
          <w:lang w:val="ru-RU"/>
        </w:rPr>
        <w:t>8</w:t>
      </w:r>
      <w:r w:rsidR="00661920">
        <w:rPr>
          <w:b/>
        </w:rPr>
        <w:t>. ПРОЕКТ ДОГОВОРА</w:t>
      </w:r>
      <w:r w:rsidR="007F7C6A">
        <w:rPr>
          <w:b/>
          <w:lang w:val="ru-RU"/>
        </w:rPr>
        <w:t xml:space="preserve"> 0</w:t>
      </w:r>
      <w:r w:rsidR="00012FAA">
        <w:rPr>
          <w:b/>
          <w:lang w:val="ru-RU"/>
        </w:rPr>
        <w:t>5</w:t>
      </w:r>
      <w:r w:rsidR="007F7C6A">
        <w:rPr>
          <w:b/>
          <w:lang w:val="ru-RU"/>
        </w:rPr>
        <w:t>-21-ЗК</w:t>
      </w:r>
    </w:p>
    <w:p w:rsidR="00661920" w:rsidRDefault="00661920" w:rsidP="00661920">
      <w:pPr>
        <w:pStyle w:val="afff0"/>
        <w:spacing w:after="0" w:line="240" w:lineRule="auto"/>
        <w:ind w:firstLine="284"/>
        <w:jc w:val="both"/>
        <w:rPr>
          <w:rFonts w:ascii="Times New Roman" w:hAnsi="Times New Roman"/>
          <w:sz w:val="24"/>
          <w:szCs w:val="24"/>
        </w:rPr>
      </w:pPr>
    </w:p>
    <w:p w:rsidR="007F7C6A" w:rsidRPr="007F7C6A" w:rsidRDefault="007F7C6A" w:rsidP="007F7C6A">
      <w:pPr>
        <w:spacing w:after="0" w:line="240" w:lineRule="auto"/>
        <w:ind w:firstLine="540"/>
        <w:rPr>
          <w:rFonts w:ascii="Times New Roman" w:hAnsi="Times New Roman"/>
          <w:sz w:val="24"/>
          <w:szCs w:val="24"/>
        </w:rPr>
      </w:pPr>
    </w:p>
    <w:tbl>
      <w:tblPr>
        <w:tblW w:w="9540" w:type="dxa"/>
        <w:jc w:val="center"/>
        <w:tblInd w:w="-1692" w:type="dxa"/>
        <w:tblLook w:val="01E0" w:firstRow="1" w:lastRow="1" w:firstColumn="1" w:lastColumn="1" w:noHBand="0" w:noVBand="0"/>
      </w:tblPr>
      <w:tblGrid>
        <w:gridCol w:w="4680"/>
        <w:gridCol w:w="4860"/>
      </w:tblGrid>
      <w:tr w:rsidR="007F7C6A" w:rsidRPr="007F7C6A" w:rsidTr="00AE774A">
        <w:trPr>
          <w:trHeight w:val="256"/>
          <w:jc w:val="center"/>
        </w:trPr>
        <w:tc>
          <w:tcPr>
            <w:tcW w:w="4680" w:type="dxa"/>
            <w:hideMark/>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г. Выборг</w:t>
            </w:r>
          </w:p>
        </w:tc>
        <w:tc>
          <w:tcPr>
            <w:tcW w:w="4860" w:type="dxa"/>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 xml:space="preserve">                         «____» __________ 202</w:t>
            </w:r>
            <w:r>
              <w:rPr>
                <w:rFonts w:ascii="Times New Roman" w:hAnsi="Times New Roman"/>
                <w:spacing w:val="-1"/>
                <w:sz w:val="24"/>
                <w:szCs w:val="24"/>
              </w:rPr>
              <w:t>1</w:t>
            </w:r>
            <w:r w:rsidRPr="007F7C6A">
              <w:rPr>
                <w:rFonts w:ascii="Times New Roman" w:hAnsi="Times New Roman"/>
                <w:spacing w:val="-1"/>
                <w:sz w:val="24"/>
                <w:szCs w:val="24"/>
              </w:rPr>
              <w:t xml:space="preserve"> г.</w:t>
            </w:r>
          </w:p>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p>
        </w:tc>
      </w:tr>
    </w:tbl>
    <w:p w:rsidR="00012FAA" w:rsidRPr="00094DE6" w:rsidRDefault="007F7C6A" w:rsidP="00012FAA">
      <w:pPr>
        <w:spacing w:after="0" w:line="240" w:lineRule="auto"/>
        <w:ind w:firstLine="540"/>
        <w:jc w:val="both"/>
        <w:rPr>
          <w:rFonts w:ascii="Times New Roman" w:hAnsi="Times New Roman"/>
          <w:snapToGrid w:val="0"/>
          <w:sz w:val="24"/>
          <w:szCs w:val="24"/>
        </w:rPr>
      </w:pPr>
      <w:r>
        <w:rPr>
          <w:rFonts w:ascii="Times New Roman" w:hAnsi="Times New Roman"/>
          <w:sz w:val="24"/>
          <w:szCs w:val="24"/>
        </w:rPr>
        <w:t xml:space="preserve">       </w:t>
      </w:r>
      <w:r w:rsidRPr="007F7C6A">
        <w:rPr>
          <w:rFonts w:ascii="Times New Roman" w:hAnsi="Times New Roman"/>
          <w:sz w:val="24"/>
          <w:szCs w:val="24"/>
        </w:rPr>
        <w:t>_________________________________, именуемое в дальнейшем «Поставщик», в лице __</w:t>
      </w:r>
      <w:r w:rsidR="00012FAA" w:rsidRPr="00012FAA">
        <w:rPr>
          <w:rFonts w:ascii="Times New Roman" w:hAnsi="Times New Roman"/>
          <w:b/>
          <w:snapToGrid w:val="0"/>
          <w:sz w:val="24"/>
          <w:szCs w:val="24"/>
        </w:rPr>
        <w:t xml:space="preserve"> </w:t>
      </w:r>
      <w:r w:rsidR="00012FAA" w:rsidRPr="00094DE6">
        <w:rPr>
          <w:rFonts w:ascii="Times New Roman" w:hAnsi="Times New Roman"/>
          <w:b/>
          <w:snapToGrid w:val="0"/>
          <w:sz w:val="24"/>
          <w:szCs w:val="24"/>
        </w:rPr>
        <w:t>АО «Выборгтеплоэнерго»</w:t>
      </w:r>
      <w:r w:rsidR="00012FAA" w:rsidRPr="00094DE6">
        <w:rPr>
          <w:rFonts w:ascii="Times New Roman" w:hAnsi="Times New Roman"/>
          <w:snapToGrid w:val="0"/>
          <w:sz w:val="24"/>
          <w:szCs w:val="24"/>
        </w:rPr>
        <w:t>, именуемое в дальнейшем «</w:t>
      </w:r>
      <w:r w:rsidR="00012FAA" w:rsidRPr="00094DE6">
        <w:rPr>
          <w:rFonts w:ascii="Times New Roman" w:hAnsi="Times New Roman"/>
          <w:b/>
          <w:snapToGrid w:val="0"/>
          <w:sz w:val="24"/>
          <w:szCs w:val="24"/>
        </w:rPr>
        <w:t>Покупатель</w:t>
      </w:r>
      <w:r w:rsidR="00012FAA" w:rsidRPr="00094DE6">
        <w:rPr>
          <w:rFonts w:ascii="Times New Roman" w:hAnsi="Times New Roman"/>
          <w:snapToGrid w:val="0"/>
          <w:sz w:val="24"/>
          <w:szCs w:val="24"/>
        </w:rPr>
        <w:t xml:space="preserve">», в лице генерального директора </w:t>
      </w:r>
      <w:proofErr w:type="gramStart"/>
      <w:r w:rsidR="00012FAA" w:rsidRPr="00094DE6">
        <w:rPr>
          <w:rFonts w:ascii="Times New Roman" w:hAnsi="Times New Roman"/>
          <w:snapToGrid w:val="0"/>
          <w:sz w:val="24"/>
          <w:szCs w:val="24"/>
        </w:rPr>
        <w:t>Кривоноса</w:t>
      </w:r>
      <w:proofErr w:type="gramEnd"/>
      <w:r w:rsidR="00012FAA" w:rsidRPr="00094DE6">
        <w:rPr>
          <w:rFonts w:ascii="Times New Roman" w:hAnsi="Times New Roman"/>
          <w:snapToGrid w:val="0"/>
          <w:sz w:val="24"/>
          <w:szCs w:val="24"/>
        </w:rPr>
        <w:t xml:space="preserve"> А.В., действующего на основании Устава, с одной стороны и </w:t>
      </w:r>
      <w:r w:rsidR="00012FAA" w:rsidRPr="00094DE6">
        <w:rPr>
          <w:rFonts w:ascii="Times New Roman" w:hAnsi="Times New Roman"/>
          <w:b/>
          <w:i/>
          <w:snapToGrid w:val="0"/>
          <w:sz w:val="24"/>
          <w:szCs w:val="24"/>
        </w:rPr>
        <w:t>________________,</w:t>
      </w:r>
      <w:r w:rsidR="00012FAA" w:rsidRPr="00094DE6">
        <w:rPr>
          <w:rFonts w:ascii="Times New Roman" w:hAnsi="Times New Roman"/>
          <w:snapToGrid w:val="0"/>
          <w:sz w:val="24"/>
          <w:szCs w:val="24"/>
        </w:rPr>
        <w:t xml:space="preserve"> именуемое в дальнейшем </w:t>
      </w:r>
      <w:r w:rsidR="00012FAA" w:rsidRPr="00094DE6">
        <w:rPr>
          <w:rFonts w:ascii="Times New Roman" w:hAnsi="Times New Roman"/>
          <w:b/>
          <w:snapToGrid w:val="0"/>
          <w:sz w:val="24"/>
          <w:szCs w:val="24"/>
        </w:rPr>
        <w:t>«Поставщик»,</w:t>
      </w:r>
      <w:r w:rsidR="00012FAA" w:rsidRPr="00094DE6">
        <w:rPr>
          <w:rFonts w:ascii="Times New Roman" w:hAnsi="Times New Roman"/>
          <w:snapToGrid w:val="0"/>
          <w:sz w:val="24"/>
          <w:szCs w:val="24"/>
        </w:rPr>
        <w:t xml:space="preserve"> в лице____________________</w:t>
      </w:r>
      <w:r w:rsidR="00012FAA" w:rsidRPr="00094DE6">
        <w:rPr>
          <w:rFonts w:ascii="Times New Roman" w:hAnsi="Times New Roman"/>
          <w:i/>
          <w:snapToGrid w:val="0"/>
          <w:sz w:val="24"/>
          <w:szCs w:val="24"/>
        </w:rPr>
        <w:t>,</w:t>
      </w:r>
      <w:r w:rsidR="00012FAA" w:rsidRPr="00094DE6">
        <w:rPr>
          <w:rFonts w:ascii="Times New Roman" w:hAnsi="Times New Roman"/>
          <w:snapToGrid w:val="0"/>
          <w:sz w:val="24"/>
          <w:szCs w:val="24"/>
        </w:rPr>
        <w:t xml:space="preserve"> действующей на основании Устава, с другой стороны, совместно именуемые </w:t>
      </w:r>
      <w:r w:rsidR="00012FAA" w:rsidRPr="00094DE6">
        <w:rPr>
          <w:rFonts w:ascii="Times New Roman" w:hAnsi="Times New Roman"/>
          <w:b/>
          <w:snapToGrid w:val="0"/>
          <w:sz w:val="24"/>
          <w:szCs w:val="24"/>
        </w:rPr>
        <w:t>«Стороны»</w:t>
      </w:r>
      <w:r w:rsidR="00012FAA" w:rsidRPr="00094DE6">
        <w:rPr>
          <w:rFonts w:ascii="Times New Roman" w:hAnsi="Times New Roman"/>
          <w:snapToGrid w:val="0"/>
          <w:sz w:val="24"/>
          <w:szCs w:val="24"/>
        </w:rPr>
        <w:t>, заключили настоящий Договор о нижеследующем:</w:t>
      </w:r>
    </w:p>
    <w:p w:rsidR="00012FAA" w:rsidRPr="00094DE6" w:rsidRDefault="00012FAA" w:rsidP="00012FAA">
      <w:pPr>
        <w:spacing w:after="0" w:line="240" w:lineRule="auto"/>
        <w:ind w:firstLine="540"/>
        <w:jc w:val="center"/>
        <w:rPr>
          <w:rFonts w:ascii="Times New Roman" w:hAnsi="Times New Roman"/>
          <w:b/>
          <w:sz w:val="24"/>
          <w:szCs w:val="24"/>
        </w:rPr>
      </w:pPr>
    </w:p>
    <w:p w:rsidR="00012FAA" w:rsidRPr="00094DE6" w:rsidRDefault="00012FAA" w:rsidP="00012FAA">
      <w:pPr>
        <w:pStyle w:val="afff0"/>
        <w:shd w:val="clear" w:color="auto" w:fill="FFFFFF"/>
        <w:spacing w:after="0" w:line="240" w:lineRule="auto"/>
        <w:jc w:val="center"/>
        <w:rPr>
          <w:rFonts w:ascii="Times New Roman" w:hAnsi="Times New Roman"/>
          <w:sz w:val="24"/>
          <w:szCs w:val="24"/>
        </w:rPr>
      </w:pPr>
      <w:r w:rsidRPr="00094DE6">
        <w:rPr>
          <w:rFonts w:ascii="Times New Roman" w:hAnsi="Times New Roman"/>
          <w:b/>
          <w:bCs/>
          <w:spacing w:val="-2"/>
          <w:sz w:val="24"/>
          <w:szCs w:val="24"/>
        </w:rPr>
        <w:t>1. ПРЕДМЕТ ДОГОВОРА</w:t>
      </w:r>
    </w:p>
    <w:p w:rsidR="00012FAA" w:rsidRPr="00094DE6" w:rsidRDefault="00012FAA" w:rsidP="00012FAA">
      <w:pPr>
        <w:autoSpaceDE w:val="0"/>
        <w:autoSpaceDN w:val="0"/>
        <w:adjustRightInd w:val="0"/>
        <w:spacing w:after="0" w:line="240" w:lineRule="auto"/>
        <w:rPr>
          <w:rFonts w:ascii="Times New Roman" w:hAnsi="Times New Roman"/>
          <w:sz w:val="24"/>
          <w:szCs w:val="24"/>
        </w:rPr>
      </w:pPr>
      <w:r w:rsidRPr="00094DE6">
        <w:rPr>
          <w:rFonts w:ascii="Times New Roman" w:hAnsi="Times New Roman"/>
          <w:spacing w:val="-1"/>
          <w:sz w:val="24"/>
          <w:szCs w:val="24"/>
        </w:rPr>
        <w:t xml:space="preserve">«Поставщик» обязуется поставить «Покупателю» </w:t>
      </w:r>
      <w:r>
        <w:rPr>
          <w:rFonts w:ascii="Times New Roman" w:hAnsi="Times New Roman"/>
          <w:spacing w:val="-1"/>
          <w:sz w:val="24"/>
          <w:szCs w:val="24"/>
        </w:rPr>
        <w:t>пластинчатые теплообменники (</w:t>
      </w:r>
      <w:r w:rsidR="00D23480">
        <w:rPr>
          <w:rFonts w:ascii="Times New Roman" w:hAnsi="Times New Roman"/>
          <w:spacing w:val="-1"/>
          <w:sz w:val="24"/>
          <w:szCs w:val="24"/>
        </w:rPr>
        <w:t>2</w:t>
      </w:r>
      <w:r>
        <w:rPr>
          <w:rFonts w:ascii="Times New Roman" w:hAnsi="Times New Roman"/>
          <w:spacing w:val="-1"/>
          <w:sz w:val="24"/>
          <w:szCs w:val="24"/>
        </w:rPr>
        <w:t xml:space="preserve"> штуки) </w:t>
      </w:r>
      <w:r w:rsidRPr="00094DE6">
        <w:rPr>
          <w:rFonts w:ascii="Times New Roman" w:hAnsi="Times New Roman"/>
          <w:sz w:val="24"/>
          <w:szCs w:val="24"/>
        </w:rPr>
        <w:t>в соответствии с Техническим заданием</w:t>
      </w:r>
      <w:r w:rsidRPr="00094DE6">
        <w:rPr>
          <w:rFonts w:ascii="Times New Roman" w:hAnsi="Times New Roman"/>
          <w:spacing w:val="-1"/>
          <w:sz w:val="24"/>
          <w:szCs w:val="24"/>
        </w:rPr>
        <w:t xml:space="preserve"> </w:t>
      </w:r>
      <w:r w:rsidRPr="00094DE6">
        <w:rPr>
          <w:rFonts w:ascii="Times New Roman" w:hAnsi="Times New Roman"/>
          <w:sz w:val="24"/>
          <w:szCs w:val="24"/>
        </w:rPr>
        <w:t>(Приложение № 1)</w:t>
      </w:r>
      <w:r w:rsidRPr="00094DE6">
        <w:rPr>
          <w:rFonts w:ascii="Times New Roman" w:hAnsi="Times New Roman"/>
          <w:spacing w:val="-1"/>
          <w:sz w:val="24"/>
          <w:szCs w:val="24"/>
        </w:rPr>
        <w:t xml:space="preserve"> (далее по тексту - </w:t>
      </w:r>
      <w:r w:rsidRPr="00094DE6">
        <w:rPr>
          <w:rFonts w:ascii="Times New Roman" w:hAnsi="Times New Roman"/>
          <w:sz w:val="24"/>
          <w:szCs w:val="24"/>
        </w:rPr>
        <w:t>продукция), а «Покупатель» принимать и оплачивать продукцию в соответствии с условиями договора.</w:t>
      </w:r>
    </w:p>
    <w:p w:rsidR="00012FAA" w:rsidRPr="00094DE6" w:rsidRDefault="00012FAA" w:rsidP="00012FAA">
      <w:pPr>
        <w:spacing w:after="0" w:line="240" w:lineRule="auto"/>
        <w:rPr>
          <w:rFonts w:ascii="Times New Roman" w:hAnsi="Times New Roman"/>
          <w:sz w:val="24"/>
          <w:szCs w:val="24"/>
          <w:lang w:eastAsia="en-US"/>
        </w:rPr>
      </w:pPr>
      <w:r w:rsidRPr="00094DE6">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sidRPr="00094DE6">
        <w:rPr>
          <w:rFonts w:ascii="Times New Roman" w:hAnsi="Times New Roman"/>
          <w:sz w:val="24"/>
          <w:szCs w:val="24"/>
        </w:rPr>
        <w:t>(</w:t>
      </w:r>
      <w:r w:rsidRPr="00094DE6">
        <w:rPr>
          <w:rFonts w:ascii="Times New Roman" w:hAnsi="Times New Roman"/>
          <w:sz w:val="24"/>
          <w:szCs w:val="24"/>
          <w:lang w:eastAsia="en-US"/>
        </w:rPr>
        <w:t xml:space="preserve">Паспорт, инструкция завода-изготовителя по монтажу, </w:t>
      </w:r>
      <w:r w:rsidRPr="00094DE6">
        <w:rPr>
          <w:rFonts w:ascii="Times New Roman" w:eastAsia="Calibri" w:hAnsi="Times New Roman"/>
          <w:sz w:val="24"/>
          <w:szCs w:val="24"/>
          <w:lang w:eastAsia="en-US"/>
        </w:rPr>
        <w:t>сертификат таможенного союза)</w:t>
      </w:r>
      <w:r w:rsidRPr="00094DE6">
        <w:rPr>
          <w:rFonts w:ascii="Times New Roman" w:hAnsi="Times New Roman"/>
          <w:sz w:val="24"/>
          <w:szCs w:val="24"/>
          <w:lang w:eastAsia="en-US"/>
        </w:rPr>
        <w:t xml:space="preserve"> </w:t>
      </w:r>
    </w:p>
    <w:p w:rsidR="00012FAA" w:rsidRPr="00094DE6" w:rsidRDefault="00012FAA" w:rsidP="00012FAA">
      <w:pPr>
        <w:pStyle w:val="afff0"/>
        <w:numPr>
          <w:ilvl w:val="0"/>
          <w:numId w:val="27"/>
        </w:numPr>
        <w:shd w:val="clear" w:color="auto" w:fill="FFFFFF"/>
        <w:tabs>
          <w:tab w:val="left" w:pos="0"/>
        </w:tabs>
        <w:spacing w:after="0" w:line="240" w:lineRule="auto"/>
        <w:ind w:left="0" w:firstLine="567"/>
        <w:jc w:val="both"/>
        <w:rPr>
          <w:rFonts w:ascii="Times New Roman" w:hAnsi="Times New Roman"/>
          <w:sz w:val="24"/>
          <w:szCs w:val="24"/>
        </w:rPr>
      </w:pPr>
      <w:r w:rsidRPr="00094DE6">
        <w:rPr>
          <w:rFonts w:ascii="Times New Roman" w:hAnsi="Times New Roman"/>
          <w:sz w:val="24"/>
          <w:szCs w:val="24"/>
        </w:rPr>
        <w:t xml:space="preserve">Количество, наименование (ассортимент), цена продукции, срок поставки, сроки и порядок </w:t>
      </w:r>
      <w:r w:rsidRPr="00094DE6">
        <w:rPr>
          <w:rFonts w:ascii="Times New Roman" w:hAnsi="Times New Roman"/>
          <w:spacing w:val="-1"/>
          <w:sz w:val="24"/>
          <w:szCs w:val="24"/>
        </w:rPr>
        <w:t>оплаты, способ доставки определяются и согласовываются сторонами</w:t>
      </w:r>
      <w:proofErr w:type="gramStart"/>
      <w:r w:rsidRPr="00094DE6">
        <w:rPr>
          <w:rFonts w:ascii="Times New Roman" w:hAnsi="Times New Roman"/>
          <w:spacing w:val="-1"/>
          <w:sz w:val="24"/>
          <w:szCs w:val="24"/>
        </w:rPr>
        <w:t xml:space="preserve"> .</w:t>
      </w:r>
      <w:proofErr w:type="gramEnd"/>
      <w:r w:rsidRPr="00094DE6">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012FAA" w:rsidRPr="00094DE6" w:rsidRDefault="00012FAA" w:rsidP="00012FAA">
      <w:pPr>
        <w:pStyle w:val="afff0"/>
        <w:shd w:val="clear" w:color="auto" w:fill="FFFFFF"/>
        <w:tabs>
          <w:tab w:val="left" w:pos="0"/>
        </w:tabs>
        <w:spacing w:after="0" w:line="240" w:lineRule="auto"/>
        <w:ind w:firstLine="567"/>
        <w:jc w:val="both"/>
        <w:rPr>
          <w:rFonts w:ascii="Times New Roman" w:hAnsi="Times New Roman"/>
          <w:sz w:val="24"/>
          <w:szCs w:val="24"/>
        </w:rPr>
      </w:pPr>
      <w:r w:rsidRPr="00094DE6">
        <w:rPr>
          <w:rFonts w:ascii="Times New Roman" w:hAnsi="Times New Roman"/>
          <w:spacing w:val="-11"/>
          <w:sz w:val="24"/>
          <w:szCs w:val="24"/>
        </w:rPr>
        <w:t>1.4.</w:t>
      </w:r>
      <w:r w:rsidRPr="00094DE6">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012FAA" w:rsidRPr="00094DE6" w:rsidRDefault="00012FAA" w:rsidP="00012FAA">
      <w:pPr>
        <w:pStyle w:val="afff0"/>
        <w:shd w:val="clear" w:color="auto" w:fill="FFFFFF"/>
        <w:spacing w:after="0" w:line="240" w:lineRule="auto"/>
        <w:jc w:val="center"/>
        <w:rPr>
          <w:rFonts w:ascii="Times New Roman" w:hAnsi="Times New Roman"/>
          <w:sz w:val="24"/>
          <w:szCs w:val="24"/>
        </w:rPr>
      </w:pPr>
      <w:r w:rsidRPr="00094DE6">
        <w:rPr>
          <w:rFonts w:ascii="Times New Roman" w:hAnsi="Times New Roman"/>
          <w:b/>
          <w:bCs/>
          <w:sz w:val="24"/>
          <w:szCs w:val="24"/>
        </w:rPr>
        <w:t>2. СТОИМОСТЬ ПРОДУКЦИИ И ПОРЯДОК РАСЧЕТОВ</w:t>
      </w:r>
    </w:p>
    <w:p w:rsidR="00012FAA" w:rsidRPr="00094DE6" w:rsidRDefault="00012FAA" w:rsidP="00012FAA">
      <w:pPr>
        <w:pStyle w:val="afff0"/>
        <w:shd w:val="clear" w:color="auto" w:fill="FFFFFF"/>
        <w:spacing w:after="0" w:line="240" w:lineRule="auto"/>
        <w:jc w:val="both"/>
        <w:rPr>
          <w:rFonts w:ascii="Times New Roman" w:hAnsi="Times New Roman"/>
          <w:sz w:val="24"/>
          <w:szCs w:val="24"/>
        </w:rPr>
      </w:pPr>
    </w:p>
    <w:p w:rsidR="00012FAA" w:rsidRPr="00094DE6" w:rsidRDefault="00012FAA" w:rsidP="00012FAA">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sidRPr="00094DE6">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w:t>
      </w:r>
    </w:p>
    <w:p w:rsidR="00012FAA" w:rsidRPr="00094DE6" w:rsidRDefault="00012FAA" w:rsidP="00012FAA">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sidRPr="00094DE6">
        <w:rPr>
          <w:rFonts w:ascii="Times New Roman" w:hAnsi="Times New Roman"/>
          <w:bCs/>
          <w:sz w:val="24"/>
          <w:szCs w:val="24"/>
        </w:rPr>
        <w:t xml:space="preserve">Покупатель обязуется произвести </w:t>
      </w:r>
      <w:r>
        <w:rPr>
          <w:rFonts w:ascii="Times New Roman" w:hAnsi="Times New Roman"/>
          <w:bCs/>
          <w:sz w:val="24"/>
          <w:szCs w:val="24"/>
        </w:rPr>
        <w:t xml:space="preserve">50% </w:t>
      </w:r>
      <w:r w:rsidRPr="00094DE6">
        <w:rPr>
          <w:rFonts w:ascii="Times New Roman" w:hAnsi="Times New Roman"/>
          <w:bCs/>
          <w:sz w:val="24"/>
          <w:szCs w:val="24"/>
        </w:rPr>
        <w:t>предоплату</w:t>
      </w:r>
      <w:r>
        <w:rPr>
          <w:rFonts w:ascii="Times New Roman" w:hAnsi="Times New Roman"/>
          <w:bCs/>
          <w:sz w:val="24"/>
          <w:szCs w:val="24"/>
        </w:rPr>
        <w:t>.</w:t>
      </w:r>
    </w:p>
    <w:p w:rsidR="00012FAA" w:rsidRPr="008E1A08" w:rsidRDefault="00012FAA" w:rsidP="00012FAA">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z w:val="24"/>
          <w:szCs w:val="24"/>
        </w:rPr>
        <w:t xml:space="preserve">Окончательная оплата производится Покупателем в течение </w:t>
      </w:r>
      <w:r>
        <w:rPr>
          <w:rFonts w:ascii="Times New Roman" w:hAnsi="Times New Roman"/>
          <w:sz w:val="24"/>
          <w:szCs w:val="24"/>
        </w:rPr>
        <w:t>3</w:t>
      </w:r>
      <w:r w:rsidRPr="005849D6">
        <w:rPr>
          <w:rFonts w:ascii="Times New Roman" w:hAnsi="Times New Roman"/>
          <w:sz w:val="24"/>
          <w:szCs w:val="24"/>
        </w:rPr>
        <w:t xml:space="preserve"> </w:t>
      </w:r>
      <w:r w:rsidR="00D23480">
        <w:rPr>
          <w:rFonts w:ascii="Times New Roman" w:hAnsi="Times New Roman"/>
          <w:sz w:val="24"/>
          <w:szCs w:val="24"/>
        </w:rPr>
        <w:t>рабочих</w:t>
      </w:r>
      <w:r w:rsidRPr="005849D6">
        <w:rPr>
          <w:rFonts w:ascii="Times New Roman" w:hAnsi="Times New Roman"/>
          <w:sz w:val="24"/>
          <w:szCs w:val="24"/>
        </w:rPr>
        <w:t xml:space="preserve"> дней с момента </w:t>
      </w:r>
      <w:r w:rsidR="00D23480">
        <w:rPr>
          <w:rFonts w:ascii="Times New Roman" w:hAnsi="Times New Roman"/>
          <w:sz w:val="24"/>
          <w:szCs w:val="24"/>
        </w:rPr>
        <w:t xml:space="preserve">подписания акта приема </w:t>
      </w:r>
      <w:proofErr w:type="gramStart"/>
      <w:r w:rsidR="00D23480">
        <w:rPr>
          <w:rFonts w:ascii="Times New Roman" w:hAnsi="Times New Roman"/>
          <w:sz w:val="24"/>
          <w:szCs w:val="24"/>
        </w:rPr>
        <w:t>–п</w:t>
      </w:r>
      <w:proofErr w:type="gramEnd"/>
      <w:r w:rsidR="00D23480">
        <w:rPr>
          <w:rFonts w:ascii="Times New Roman" w:hAnsi="Times New Roman"/>
          <w:sz w:val="24"/>
          <w:szCs w:val="24"/>
        </w:rPr>
        <w:t>ередачи теплообменников.</w:t>
      </w:r>
    </w:p>
    <w:p w:rsidR="00012FAA" w:rsidRPr="00094DE6" w:rsidRDefault="00012FAA" w:rsidP="00012FAA">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sidRPr="00094DE6">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012FAA" w:rsidRPr="00094DE6" w:rsidRDefault="00012FAA" w:rsidP="00012FAA">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sidRPr="00094DE6">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012FAA" w:rsidRPr="00094DE6" w:rsidRDefault="00012FAA" w:rsidP="00012FAA">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sidRPr="00094DE6">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Pr="00094DE6">
        <w:rPr>
          <w:rFonts w:ascii="Times New Roman" w:hAnsi="Times New Roman"/>
          <w:sz w:val="24"/>
          <w:szCs w:val="24"/>
        </w:rPr>
        <w:t>поручения с отметкой банка об исполнении.</w:t>
      </w:r>
    </w:p>
    <w:p w:rsidR="00012FAA" w:rsidRPr="00094DE6" w:rsidRDefault="00012FAA" w:rsidP="00012FAA">
      <w:pPr>
        <w:pStyle w:val="afff0"/>
        <w:numPr>
          <w:ilvl w:val="0"/>
          <w:numId w:val="28"/>
        </w:numPr>
        <w:shd w:val="clear" w:color="auto" w:fill="FFFFFF"/>
        <w:tabs>
          <w:tab w:val="left" w:pos="0"/>
        </w:tabs>
        <w:spacing w:after="0" w:line="240" w:lineRule="auto"/>
        <w:jc w:val="both"/>
        <w:rPr>
          <w:rFonts w:ascii="Times New Roman" w:hAnsi="Times New Roman"/>
          <w:sz w:val="24"/>
          <w:szCs w:val="24"/>
        </w:rPr>
      </w:pPr>
      <w:r w:rsidRPr="00094DE6">
        <w:rPr>
          <w:rFonts w:ascii="Times New Roman" w:eastAsia="Lucida Sans Unicode" w:hAnsi="Times New Roman"/>
          <w:kern w:val="2"/>
          <w:sz w:val="24"/>
          <w:szCs w:val="24"/>
          <w:lang w:eastAsia="hi-IN" w:bidi="hi-IN"/>
        </w:rPr>
        <w:t>Стоимость продукции включает все расходы, связанные с оказанием услуг</w:t>
      </w:r>
      <w:r w:rsidR="00D23480">
        <w:rPr>
          <w:rFonts w:ascii="Times New Roman" w:eastAsia="Lucida Sans Unicode" w:hAnsi="Times New Roman"/>
          <w:kern w:val="2"/>
          <w:sz w:val="24"/>
          <w:szCs w:val="24"/>
          <w:lang w:eastAsia="hi-IN" w:bidi="hi-IN"/>
        </w:rPr>
        <w:t xml:space="preserve"> поставки до котельной по адресу: Ленинградская область, Выборгский район, пос. Лужайка</w:t>
      </w:r>
      <w:r w:rsidRPr="00094DE6">
        <w:rPr>
          <w:rFonts w:ascii="Times New Roman" w:eastAsia="Lucida Sans Unicode" w:hAnsi="Times New Roman"/>
          <w:kern w:val="2"/>
          <w:sz w:val="24"/>
          <w:szCs w:val="24"/>
          <w:lang w:eastAsia="hi-IN" w:bidi="hi-IN"/>
        </w:rPr>
        <w:t>, налоги, сборы и другие обязательные платежи</w:t>
      </w:r>
      <w:r w:rsidRPr="00094DE6">
        <w:rPr>
          <w:rFonts w:ascii="Times New Roman" w:hAnsi="Times New Roman"/>
          <w:sz w:val="24"/>
          <w:szCs w:val="24"/>
        </w:rPr>
        <w:t>.</w:t>
      </w:r>
    </w:p>
    <w:p w:rsidR="00012FAA" w:rsidRPr="00094DE6" w:rsidRDefault="00012FAA" w:rsidP="00012FAA">
      <w:pPr>
        <w:pStyle w:val="afff0"/>
        <w:shd w:val="clear" w:color="auto" w:fill="FFFFFF"/>
        <w:spacing w:after="0" w:line="240" w:lineRule="auto"/>
        <w:jc w:val="center"/>
        <w:rPr>
          <w:rFonts w:ascii="Times New Roman" w:hAnsi="Times New Roman"/>
          <w:sz w:val="24"/>
          <w:szCs w:val="24"/>
        </w:rPr>
      </w:pPr>
      <w:r w:rsidRPr="00094DE6">
        <w:rPr>
          <w:rFonts w:ascii="Times New Roman" w:hAnsi="Times New Roman"/>
          <w:b/>
          <w:bCs/>
          <w:sz w:val="24"/>
          <w:szCs w:val="24"/>
        </w:rPr>
        <w:t>3. КАЧЕСТВО, КОМПЛЕКТНОСТЬ И ПОРЯДОК ПРИЕМКИ ПРОДУКЦИИ</w:t>
      </w:r>
    </w:p>
    <w:p w:rsidR="00012FAA" w:rsidRPr="00094DE6" w:rsidRDefault="00012FAA" w:rsidP="00012FAA">
      <w:pPr>
        <w:pStyle w:val="afff0"/>
        <w:shd w:val="clear" w:color="auto" w:fill="FFFFFF"/>
        <w:spacing w:after="0" w:line="240" w:lineRule="auto"/>
        <w:jc w:val="both"/>
        <w:rPr>
          <w:rFonts w:ascii="Times New Roman" w:hAnsi="Times New Roman"/>
          <w:sz w:val="24"/>
          <w:szCs w:val="24"/>
        </w:rPr>
      </w:pPr>
    </w:p>
    <w:p w:rsidR="00012FAA" w:rsidRPr="00094DE6" w:rsidRDefault="00012FAA" w:rsidP="00012FAA">
      <w:pPr>
        <w:pStyle w:val="afff0"/>
        <w:numPr>
          <w:ilvl w:val="0"/>
          <w:numId w:val="29"/>
        </w:numPr>
        <w:shd w:val="clear" w:color="auto" w:fill="FFFFFF"/>
        <w:tabs>
          <w:tab w:val="left" w:pos="749"/>
        </w:tabs>
        <w:spacing w:after="0" w:line="240" w:lineRule="auto"/>
        <w:ind w:left="0" w:firstLine="567"/>
        <w:jc w:val="both"/>
        <w:rPr>
          <w:rFonts w:ascii="Times New Roman" w:hAnsi="Times New Roman"/>
          <w:sz w:val="24"/>
          <w:szCs w:val="24"/>
        </w:rPr>
      </w:pPr>
      <w:r w:rsidRPr="00094DE6">
        <w:rPr>
          <w:rFonts w:ascii="Times New Roman" w:hAnsi="Times New Roman"/>
          <w:sz w:val="24"/>
          <w:szCs w:val="24"/>
        </w:rPr>
        <w:t xml:space="preserve">Качество и комплектность продукции, поставляемой «Покупателю» по настоящему договору, </w:t>
      </w:r>
      <w:r w:rsidRPr="00094DE6">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sidRPr="00094DE6">
        <w:rPr>
          <w:rFonts w:ascii="Times New Roman" w:hAnsi="Times New Roman"/>
          <w:sz w:val="24"/>
          <w:szCs w:val="24"/>
        </w:rPr>
        <w:t>нормативно-техническим документам (НТД), утвержденным в установленном порядке.</w:t>
      </w:r>
    </w:p>
    <w:p w:rsidR="00012FAA" w:rsidRPr="00094DE6" w:rsidRDefault="00012FAA" w:rsidP="00012FAA">
      <w:pPr>
        <w:pStyle w:val="afff0"/>
        <w:numPr>
          <w:ilvl w:val="0"/>
          <w:numId w:val="29"/>
        </w:numPr>
        <w:shd w:val="clear" w:color="auto" w:fill="FFFFFF"/>
        <w:tabs>
          <w:tab w:val="left" w:pos="749"/>
        </w:tabs>
        <w:spacing w:after="0" w:line="240" w:lineRule="auto"/>
        <w:ind w:left="0" w:firstLine="567"/>
        <w:jc w:val="both"/>
        <w:rPr>
          <w:rFonts w:ascii="Times New Roman" w:hAnsi="Times New Roman"/>
          <w:sz w:val="24"/>
          <w:szCs w:val="24"/>
        </w:rPr>
      </w:pPr>
      <w:r w:rsidRPr="00094DE6">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sidRPr="00094DE6">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sidRPr="00094DE6">
        <w:rPr>
          <w:rFonts w:ascii="Times New Roman" w:hAnsi="Times New Roman"/>
          <w:sz w:val="24"/>
          <w:szCs w:val="24"/>
        </w:rPr>
        <w:t>продукции.</w:t>
      </w:r>
    </w:p>
    <w:p w:rsidR="00012FAA" w:rsidRPr="00094DE6" w:rsidRDefault="00012FAA" w:rsidP="00012FAA">
      <w:pPr>
        <w:pStyle w:val="afff0"/>
        <w:numPr>
          <w:ilvl w:val="0"/>
          <w:numId w:val="29"/>
        </w:numPr>
        <w:shd w:val="clear" w:color="auto" w:fill="FFFFFF"/>
        <w:tabs>
          <w:tab w:val="left" w:pos="749"/>
        </w:tabs>
        <w:spacing w:after="0" w:line="240" w:lineRule="auto"/>
        <w:ind w:left="0" w:firstLine="567"/>
        <w:jc w:val="both"/>
        <w:rPr>
          <w:rFonts w:ascii="Times New Roman" w:hAnsi="Times New Roman"/>
          <w:sz w:val="24"/>
          <w:szCs w:val="24"/>
        </w:rPr>
      </w:pPr>
      <w:r w:rsidRPr="00094DE6">
        <w:rPr>
          <w:rFonts w:ascii="Times New Roman" w:hAnsi="Times New Roman"/>
          <w:spacing w:val="-1"/>
          <w:sz w:val="24"/>
          <w:szCs w:val="24"/>
        </w:rPr>
        <w:lastRenderedPageBreak/>
        <w:t xml:space="preserve">Качество продукции «Поставщик» удостоверяет сертификатом соответствия, паспортом товара, </w:t>
      </w:r>
      <w:r w:rsidRPr="00094DE6">
        <w:rPr>
          <w:rFonts w:ascii="Times New Roman" w:hAnsi="Times New Roman"/>
          <w:sz w:val="24"/>
          <w:szCs w:val="24"/>
        </w:rPr>
        <w:t>этикеткой.</w:t>
      </w:r>
    </w:p>
    <w:p w:rsidR="00012FAA" w:rsidRPr="00094DE6" w:rsidRDefault="00012FAA" w:rsidP="00012FAA">
      <w:pPr>
        <w:pStyle w:val="afff0"/>
        <w:numPr>
          <w:ilvl w:val="0"/>
          <w:numId w:val="29"/>
        </w:numPr>
        <w:shd w:val="clear" w:color="auto" w:fill="FFFFFF"/>
        <w:tabs>
          <w:tab w:val="left" w:pos="749"/>
        </w:tabs>
        <w:spacing w:after="0" w:line="240" w:lineRule="auto"/>
        <w:ind w:left="0" w:firstLine="567"/>
        <w:jc w:val="both"/>
        <w:rPr>
          <w:rFonts w:ascii="Times New Roman" w:hAnsi="Times New Roman"/>
          <w:sz w:val="24"/>
          <w:szCs w:val="24"/>
        </w:rPr>
      </w:pPr>
      <w:r w:rsidRPr="00094DE6">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012FAA" w:rsidRPr="00094DE6" w:rsidRDefault="00012FAA" w:rsidP="00012FAA">
      <w:pPr>
        <w:pStyle w:val="afff0"/>
        <w:numPr>
          <w:ilvl w:val="0"/>
          <w:numId w:val="30"/>
        </w:numPr>
        <w:shd w:val="clear" w:color="auto" w:fill="FFFFFF"/>
        <w:tabs>
          <w:tab w:val="left" w:pos="802"/>
        </w:tabs>
        <w:spacing w:after="0" w:line="240" w:lineRule="auto"/>
        <w:ind w:left="0" w:firstLine="567"/>
        <w:jc w:val="both"/>
        <w:rPr>
          <w:rFonts w:ascii="Times New Roman" w:hAnsi="Times New Roman"/>
          <w:sz w:val="24"/>
          <w:szCs w:val="24"/>
        </w:rPr>
      </w:pPr>
      <w:r w:rsidRPr="00094DE6">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012FAA" w:rsidRPr="00094DE6" w:rsidRDefault="00012FAA" w:rsidP="00012FAA">
      <w:pPr>
        <w:pStyle w:val="afff0"/>
        <w:shd w:val="clear" w:color="auto" w:fill="FFFFFF"/>
        <w:spacing w:after="0" w:line="240" w:lineRule="auto"/>
        <w:ind w:firstLine="567"/>
        <w:jc w:val="both"/>
        <w:rPr>
          <w:rFonts w:ascii="Times New Roman" w:hAnsi="Times New Roman"/>
          <w:sz w:val="24"/>
          <w:szCs w:val="24"/>
        </w:rPr>
      </w:pPr>
      <w:r w:rsidRPr="00094DE6">
        <w:rPr>
          <w:rFonts w:ascii="Times New Roman" w:hAnsi="Times New Roman"/>
          <w:sz w:val="24"/>
          <w:szCs w:val="24"/>
        </w:rPr>
        <w:t>3.6</w:t>
      </w:r>
      <w:proofErr w:type="gramStart"/>
      <w:r w:rsidRPr="00094DE6">
        <w:rPr>
          <w:rFonts w:ascii="Times New Roman" w:hAnsi="Times New Roman"/>
          <w:sz w:val="24"/>
          <w:szCs w:val="24"/>
        </w:rPr>
        <w:t xml:space="preserve"> П</w:t>
      </w:r>
      <w:proofErr w:type="gramEnd"/>
      <w:r w:rsidRPr="00094DE6">
        <w:rPr>
          <w:rFonts w:ascii="Times New Roman" w:hAnsi="Times New Roman"/>
          <w:sz w:val="24"/>
          <w:szCs w:val="24"/>
        </w:rPr>
        <w:t xml:space="preserve">ри самовывозе продукции «Покупатель» обязан осмотреть </w:t>
      </w:r>
      <w:proofErr w:type="spellStart"/>
      <w:r w:rsidRPr="00094DE6">
        <w:rPr>
          <w:rFonts w:ascii="Times New Roman" w:hAnsi="Times New Roman"/>
          <w:sz w:val="24"/>
          <w:szCs w:val="24"/>
        </w:rPr>
        <w:t>затаренную</w:t>
      </w:r>
      <w:proofErr w:type="spellEnd"/>
      <w:r w:rsidRPr="00094DE6">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sidRPr="00094DE6">
        <w:rPr>
          <w:rFonts w:ascii="Times New Roman" w:hAnsi="Times New Roman"/>
          <w:sz w:val="24"/>
          <w:szCs w:val="24"/>
        </w:rPr>
        <w:t>затаренных</w:t>
      </w:r>
      <w:proofErr w:type="spellEnd"/>
      <w:r w:rsidRPr="00094DE6">
        <w:rPr>
          <w:rFonts w:ascii="Times New Roman" w:hAnsi="Times New Roman"/>
          <w:sz w:val="24"/>
          <w:szCs w:val="24"/>
        </w:rPr>
        <w:t xml:space="preserve"> мест данным, указанным в товарных накладных, состояние тары.</w:t>
      </w:r>
    </w:p>
    <w:p w:rsidR="00012FAA" w:rsidRPr="00094DE6" w:rsidRDefault="00012FAA" w:rsidP="00012FAA">
      <w:pPr>
        <w:pStyle w:val="afff0"/>
        <w:shd w:val="clear" w:color="auto" w:fill="FFFFFF"/>
        <w:tabs>
          <w:tab w:val="left" w:pos="818"/>
        </w:tabs>
        <w:spacing w:after="0" w:line="240" w:lineRule="auto"/>
        <w:ind w:firstLine="567"/>
        <w:jc w:val="both"/>
        <w:rPr>
          <w:rFonts w:ascii="Times New Roman" w:hAnsi="Times New Roman"/>
          <w:sz w:val="24"/>
          <w:szCs w:val="24"/>
        </w:rPr>
      </w:pPr>
      <w:r w:rsidRPr="00094DE6">
        <w:rPr>
          <w:rFonts w:ascii="Times New Roman" w:hAnsi="Times New Roman"/>
          <w:spacing w:val="-7"/>
          <w:sz w:val="24"/>
          <w:szCs w:val="24"/>
        </w:rPr>
        <w:t>3.7.</w:t>
      </w:r>
      <w:r w:rsidRPr="00094DE6">
        <w:rPr>
          <w:rFonts w:ascii="Times New Roman" w:hAnsi="Times New Roman"/>
          <w:sz w:val="24"/>
          <w:szCs w:val="24"/>
        </w:rPr>
        <w:tab/>
      </w:r>
      <w:proofErr w:type="spellStart"/>
      <w:r w:rsidRPr="00094DE6">
        <w:rPr>
          <w:rFonts w:ascii="Times New Roman" w:hAnsi="Times New Roman"/>
          <w:sz w:val="24"/>
          <w:szCs w:val="24"/>
        </w:rPr>
        <w:t>Внутритарная</w:t>
      </w:r>
      <w:proofErr w:type="spellEnd"/>
      <w:r w:rsidRPr="00094DE6">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sidRPr="00094DE6">
        <w:rPr>
          <w:rFonts w:ascii="Times New Roman" w:hAnsi="Times New Roman"/>
          <w:sz w:val="24"/>
          <w:szCs w:val="24"/>
        </w:rPr>
        <w:t>одногородней</w:t>
      </w:r>
      <w:proofErr w:type="spellEnd"/>
      <w:r w:rsidRPr="00094DE6">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012FAA" w:rsidRPr="00094DE6" w:rsidRDefault="00012FAA" w:rsidP="00012FAA">
      <w:pPr>
        <w:pStyle w:val="afff0"/>
        <w:shd w:val="clear" w:color="auto" w:fill="FFFFFF"/>
        <w:spacing w:after="0" w:line="240" w:lineRule="auto"/>
        <w:ind w:firstLine="567"/>
        <w:jc w:val="both"/>
        <w:rPr>
          <w:rFonts w:ascii="Times New Roman" w:hAnsi="Times New Roman"/>
          <w:sz w:val="24"/>
          <w:szCs w:val="24"/>
        </w:rPr>
      </w:pPr>
      <w:r w:rsidRPr="00094DE6">
        <w:rPr>
          <w:rFonts w:ascii="Times New Roman" w:hAnsi="Times New Roman"/>
          <w:spacing w:val="-7"/>
          <w:sz w:val="24"/>
          <w:szCs w:val="24"/>
        </w:rPr>
        <w:t>3.8.</w:t>
      </w:r>
      <w:r w:rsidRPr="00094DE6">
        <w:rPr>
          <w:rFonts w:ascii="Times New Roman" w:hAnsi="Times New Roman"/>
          <w:sz w:val="24"/>
          <w:szCs w:val="24"/>
        </w:rPr>
        <w:tab/>
      </w:r>
      <w:r w:rsidRPr="00094DE6">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sidRPr="00094DE6">
        <w:rPr>
          <w:rFonts w:ascii="Times New Roman" w:hAnsi="Times New Roman"/>
          <w:sz w:val="24"/>
          <w:szCs w:val="24"/>
        </w:rPr>
        <w:t>приостановить приемку и незамедлительно письменно уведомить об этом «Поставщика».</w:t>
      </w:r>
    </w:p>
    <w:p w:rsidR="00012FAA" w:rsidRPr="00094DE6" w:rsidRDefault="00012FAA" w:rsidP="00012FAA">
      <w:pPr>
        <w:pStyle w:val="afff0"/>
        <w:shd w:val="clear" w:color="auto" w:fill="FFFFFF"/>
        <w:spacing w:after="0" w:line="240" w:lineRule="auto"/>
        <w:ind w:firstLine="567"/>
        <w:jc w:val="both"/>
        <w:rPr>
          <w:rFonts w:ascii="Times New Roman" w:hAnsi="Times New Roman"/>
          <w:sz w:val="24"/>
          <w:szCs w:val="24"/>
        </w:rPr>
      </w:pPr>
      <w:r w:rsidRPr="00094DE6">
        <w:rPr>
          <w:rFonts w:ascii="Times New Roman" w:hAnsi="Times New Roman"/>
          <w:spacing w:val="-1"/>
          <w:sz w:val="24"/>
          <w:szCs w:val="24"/>
        </w:rPr>
        <w:t xml:space="preserve">«Поставщик» в течение 5 (Пяти) рабочих дней </w:t>
      </w:r>
      <w:proofErr w:type="gramStart"/>
      <w:r w:rsidRPr="00094DE6">
        <w:rPr>
          <w:rFonts w:ascii="Times New Roman" w:hAnsi="Times New Roman"/>
          <w:spacing w:val="-1"/>
          <w:sz w:val="24"/>
          <w:szCs w:val="24"/>
        </w:rPr>
        <w:t>с даты получения</w:t>
      </w:r>
      <w:proofErr w:type="gramEnd"/>
      <w:r w:rsidRPr="00094DE6">
        <w:rPr>
          <w:rFonts w:ascii="Times New Roman" w:hAnsi="Times New Roman"/>
          <w:spacing w:val="-1"/>
          <w:sz w:val="24"/>
          <w:szCs w:val="24"/>
        </w:rPr>
        <w:t xml:space="preserve"> уведомления обязан посредством </w:t>
      </w:r>
      <w:r w:rsidRPr="00094DE6">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012FAA" w:rsidRPr="00094DE6" w:rsidRDefault="00012FAA" w:rsidP="00012FAA">
      <w:pPr>
        <w:pStyle w:val="afff0"/>
        <w:shd w:val="clear" w:color="auto" w:fill="FFFFFF"/>
        <w:spacing w:after="0" w:line="240" w:lineRule="auto"/>
        <w:ind w:firstLine="567"/>
        <w:jc w:val="both"/>
        <w:rPr>
          <w:rFonts w:ascii="Times New Roman" w:hAnsi="Times New Roman"/>
          <w:sz w:val="24"/>
          <w:szCs w:val="24"/>
        </w:rPr>
      </w:pPr>
      <w:r w:rsidRPr="00094DE6">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sidRPr="00094DE6">
        <w:rPr>
          <w:rFonts w:ascii="Times New Roman" w:hAnsi="Times New Roman"/>
          <w:sz w:val="24"/>
          <w:szCs w:val="24"/>
        </w:rPr>
        <w:t>одностороннем порядке.</w:t>
      </w:r>
    </w:p>
    <w:p w:rsidR="00012FAA" w:rsidRPr="00094DE6" w:rsidRDefault="00012FAA" w:rsidP="00012FAA">
      <w:pPr>
        <w:pStyle w:val="afff0"/>
        <w:shd w:val="clear" w:color="auto" w:fill="FFFFFF"/>
        <w:spacing w:after="0" w:line="240" w:lineRule="auto"/>
        <w:ind w:firstLine="567"/>
        <w:jc w:val="both"/>
        <w:rPr>
          <w:rFonts w:ascii="Times New Roman" w:hAnsi="Times New Roman"/>
          <w:sz w:val="24"/>
          <w:szCs w:val="24"/>
        </w:rPr>
      </w:pPr>
      <w:r w:rsidRPr="00094DE6">
        <w:rPr>
          <w:rFonts w:ascii="Times New Roman" w:hAnsi="Times New Roman"/>
          <w:spacing w:val="-7"/>
          <w:sz w:val="24"/>
          <w:szCs w:val="24"/>
        </w:rPr>
        <w:t>3.9.</w:t>
      </w:r>
      <w:r w:rsidRPr="00094DE6">
        <w:rPr>
          <w:rFonts w:ascii="Times New Roman" w:hAnsi="Times New Roman"/>
          <w:sz w:val="24"/>
          <w:szCs w:val="24"/>
        </w:rPr>
        <w:tab/>
      </w:r>
      <w:r w:rsidRPr="00094DE6">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sidRPr="00094DE6">
        <w:rPr>
          <w:rFonts w:ascii="Times New Roman" w:hAnsi="Times New Roman"/>
          <w:sz w:val="24"/>
          <w:szCs w:val="24"/>
        </w:rPr>
        <w:t>направляется «Поставщику» не позднее 10 календарных дней для рассмотрения и принятия решения.</w:t>
      </w:r>
    </w:p>
    <w:p w:rsidR="00012FAA" w:rsidRPr="00094DE6" w:rsidRDefault="00012FAA" w:rsidP="00012FAA">
      <w:pPr>
        <w:pStyle w:val="afff0"/>
        <w:shd w:val="clear" w:color="auto" w:fill="FFFFFF"/>
        <w:tabs>
          <w:tab w:val="left" w:pos="3840"/>
        </w:tabs>
        <w:spacing w:after="0" w:line="240" w:lineRule="auto"/>
        <w:ind w:firstLine="567"/>
        <w:jc w:val="both"/>
        <w:rPr>
          <w:rFonts w:ascii="Times New Roman" w:hAnsi="Times New Roman"/>
          <w:sz w:val="24"/>
          <w:szCs w:val="24"/>
        </w:rPr>
      </w:pPr>
      <w:r w:rsidRPr="00094DE6">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sidRPr="00094DE6">
        <w:rPr>
          <w:rFonts w:ascii="Times New Roman" w:hAnsi="Times New Roman"/>
          <w:sz w:val="24"/>
          <w:szCs w:val="24"/>
        </w:rPr>
        <w:t xml:space="preserve">«Покупателем», произвести замену некачественной продукции, произвести </w:t>
      </w:r>
      <w:proofErr w:type="spellStart"/>
      <w:r w:rsidRPr="00094DE6">
        <w:rPr>
          <w:rFonts w:ascii="Times New Roman" w:hAnsi="Times New Roman"/>
          <w:sz w:val="24"/>
          <w:szCs w:val="24"/>
        </w:rPr>
        <w:t>доукомплектацию</w:t>
      </w:r>
      <w:proofErr w:type="spellEnd"/>
      <w:r w:rsidRPr="00094DE6">
        <w:rPr>
          <w:rFonts w:ascii="Times New Roman" w:hAnsi="Times New Roman"/>
          <w:sz w:val="24"/>
          <w:szCs w:val="24"/>
        </w:rPr>
        <w:t xml:space="preserve"> некомплектной продукции, </w:t>
      </w:r>
      <w:proofErr w:type="spellStart"/>
      <w:r w:rsidRPr="00094DE6">
        <w:rPr>
          <w:rFonts w:ascii="Times New Roman" w:hAnsi="Times New Roman"/>
          <w:sz w:val="24"/>
          <w:szCs w:val="24"/>
        </w:rPr>
        <w:t>допоставить</w:t>
      </w:r>
      <w:proofErr w:type="spellEnd"/>
      <w:r w:rsidRPr="00094DE6">
        <w:rPr>
          <w:rFonts w:ascii="Times New Roman" w:hAnsi="Times New Roman"/>
          <w:sz w:val="24"/>
          <w:szCs w:val="24"/>
        </w:rPr>
        <w:t xml:space="preserve"> недостающее количество.</w:t>
      </w:r>
    </w:p>
    <w:p w:rsidR="00012FAA" w:rsidRPr="00094DE6" w:rsidRDefault="00012FAA" w:rsidP="00012FAA">
      <w:pPr>
        <w:pStyle w:val="afff0"/>
        <w:shd w:val="clear" w:color="auto" w:fill="FFFFFF"/>
        <w:tabs>
          <w:tab w:val="left" w:pos="3840"/>
        </w:tabs>
        <w:spacing w:after="0" w:line="240" w:lineRule="auto"/>
        <w:jc w:val="both"/>
        <w:rPr>
          <w:rFonts w:ascii="Times New Roman" w:hAnsi="Times New Roman"/>
          <w:sz w:val="24"/>
          <w:szCs w:val="24"/>
        </w:rPr>
      </w:pPr>
    </w:p>
    <w:p w:rsidR="00012FAA" w:rsidRPr="00094DE6" w:rsidRDefault="00012FAA" w:rsidP="00012FAA">
      <w:pPr>
        <w:pStyle w:val="afff0"/>
        <w:shd w:val="clear" w:color="auto" w:fill="FFFFFF"/>
        <w:spacing w:after="0" w:line="240" w:lineRule="auto"/>
        <w:ind w:left="5"/>
        <w:jc w:val="center"/>
        <w:rPr>
          <w:rFonts w:ascii="Times New Roman" w:hAnsi="Times New Roman"/>
          <w:sz w:val="24"/>
          <w:szCs w:val="24"/>
        </w:rPr>
      </w:pPr>
      <w:r w:rsidRPr="00094DE6">
        <w:rPr>
          <w:rFonts w:ascii="Times New Roman" w:hAnsi="Times New Roman"/>
          <w:b/>
          <w:bCs/>
          <w:sz w:val="24"/>
          <w:szCs w:val="24"/>
        </w:rPr>
        <w:t>4. ГАРАНТИЙНЫЕ ОБЯЗАТЕЛЬСТВА ПОСТАВЩИКА</w:t>
      </w:r>
    </w:p>
    <w:p w:rsidR="00012FAA" w:rsidRPr="00094DE6" w:rsidRDefault="00012FAA" w:rsidP="00012FAA">
      <w:pPr>
        <w:pStyle w:val="afff0"/>
        <w:shd w:val="clear" w:color="auto" w:fill="FFFFFF"/>
        <w:spacing w:after="0" w:line="240" w:lineRule="auto"/>
        <w:ind w:left="5"/>
        <w:jc w:val="both"/>
        <w:rPr>
          <w:rFonts w:ascii="Times New Roman" w:hAnsi="Times New Roman"/>
          <w:sz w:val="24"/>
          <w:szCs w:val="24"/>
        </w:rPr>
      </w:pPr>
    </w:p>
    <w:p w:rsidR="00012FAA" w:rsidRPr="00094DE6" w:rsidRDefault="00012FAA" w:rsidP="00012FAA">
      <w:pPr>
        <w:pStyle w:val="afff0"/>
        <w:shd w:val="clear" w:color="auto" w:fill="FFFFFF"/>
        <w:tabs>
          <w:tab w:val="left" w:pos="1210"/>
        </w:tabs>
        <w:spacing w:after="0" w:line="240" w:lineRule="auto"/>
        <w:ind w:firstLine="567"/>
        <w:jc w:val="both"/>
        <w:rPr>
          <w:rFonts w:ascii="Times New Roman" w:hAnsi="Times New Roman"/>
          <w:sz w:val="24"/>
          <w:szCs w:val="24"/>
        </w:rPr>
      </w:pPr>
      <w:r w:rsidRPr="00094DE6">
        <w:rPr>
          <w:rFonts w:ascii="Times New Roman" w:hAnsi="Times New Roman"/>
          <w:spacing w:val="-5"/>
          <w:sz w:val="24"/>
          <w:szCs w:val="24"/>
        </w:rPr>
        <w:t>4.1.</w:t>
      </w:r>
      <w:r w:rsidRPr="00094DE6">
        <w:rPr>
          <w:rFonts w:ascii="Times New Roman" w:hAnsi="Times New Roman"/>
          <w:sz w:val="24"/>
          <w:szCs w:val="24"/>
        </w:rPr>
        <w:tab/>
      </w:r>
      <w:r w:rsidRPr="00094DE6">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sidRPr="00094DE6">
        <w:rPr>
          <w:rFonts w:ascii="Times New Roman" w:hAnsi="Times New Roman"/>
          <w:sz w:val="24"/>
          <w:szCs w:val="24"/>
        </w:rPr>
        <w:t>предприятия-изготовителя.</w:t>
      </w:r>
    </w:p>
    <w:p w:rsidR="00012FAA" w:rsidRPr="00094DE6" w:rsidRDefault="00012FAA" w:rsidP="00012FAA">
      <w:pPr>
        <w:pStyle w:val="afff0"/>
        <w:shd w:val="clear" w:color="auto" w:fill="FFFFFF"/>
        <w:tabs>
          <w:tab w:val="left" w:pos="1061"/>
        </w:tabs>
        <w:spacing w:after="0" w:line="240" w:lineRule="auto"/>
        <w:ind w:firstLine="567"/>
        <w:jc w:val="both"/>
        <w:rPr>
          <w:rFonts w:ascii="Times New Roman" w:hAnsi="Times New Roman"/>
          <w:sz w:val="24"/>
          <w:szCs w:val="24"/>
        </w:rPr>
      </w:pPr>
      <w:r w:rsidRPr="00094DE6">
        <w:rPr>
          <w:rFonts w:ascii="Times New Roman" w:hAnsi="Times New Roman"/>
          <w:spacing w:val="-5"/>
          <w:sz w:val="24"/>
          <w:szCs w:val="24"/>
        </w:rPr>
        <w:t>4.2.</w:t>
      </w:r>
      <w:r w:rsidRPr="00094DE6">
        <w:rPr>
          <w:rFonts w:ascii="Times New Roman" w:hAnsi="Times New Roman"/>
          <w:sz w:val="24"/>
          <w:szCs w:val="24"/>
        </w:rPr>
        <w:tab/>
        <w:t>Гарантийный срок, срок годности, и срок хранения, устанавливается заводом изготовителем</w:t>
      </w:r>
      <w:r w:rsidRPr="00094DE6">
        <w:rPr>
          <w:rFonts w:ascii="Times New Roman" w:hAnsi="Times New Roman"/>
          <w:spacing w:val="-1"/>
          <w:sz w:val="24"/>
          <w:szCs w:val="24"/>
        </w:rPr>
        <w:t xml:space="preserve">. В случае если продукция </w:t>
      </w:r>
      <w:r w:rsidRPr="00094DE6">
        <w:rPr>
          <w:rFonts w:ascii="Times New Roman" w:hAnsi="Times New Roman"/>
          <w:sz w:val="24"/>
          <w:szCs w:val="24"/>
        </w:rPr>
        <w:t xml:space="preserve">поставляется с сокращенным гарантийным сроком или без гарантийных обязательств. </w:t>
      </w:r>
    </w:p>
    <w:p w:rsidR="00012FAA" w:rsidRPr="00094DE6" w:rsidRDefault="00012FAA" w:rsidP="00012FAA">
      <w:pPr>
        <w:pStyle w:val="afff0"/>
        <w:shd w:val="clear" w:color="auto" w:fill="FFFFFF"/>
        <w:spacing w:after="0" w:line="240" w:lineRule="auto"/>
        <w:ind w:firstLine="567"/>
        <w:jc w:val="both"/>
        <w:rPr>
          <w:rFonts w:ascii="Times New Roman" w:hAnsi="Times New Roman"/>
          <w:sz w:val="24"/>
          <w:szCs w:val="24"/>
        </w:rPr>
      </w:pPr>
      <w:r w:rsidRPr="00094DE6">
        <w:rPr>
          <w:rFonts w:ascii="Times New Roman" w:hAnsi="Times New Roman"/>
          <w:spacing w:val="-1"/>
          <w:sz w:val="24"/>
          <w:szCs w:val="24"/>
        </w:rPr>
        <w:t xml:space="preserve">Гарантийные обязательства исполняются «Поставщиком» при условии соблюдения «Покупателем» </w:t>
      </w:r>
      <w:r w:rsidRPr="00094DE6">
        <w:rPr>
          <w:rFonts w:ascii="Times New Roman" w:hAnsi="Times New Roman"/>
          <w:sz w:val="24"/>
          <w:szCs w:val="24"/>
        </w:rPr>
        <w:t>технических требований по эксплуатации.</w:t>
      </w:r>
    </w:p>
    <w:p w:rsidR="00012FAA" w:rsidRPr="00094DE6" w:rsidRDefault="00012FAA" w:rsidP="00012FAA">
      <w:pPr>
        <w:pStyle w:val="afff0"/>
        <w:shd w:val="clear" w:color="auto" w:fill="FFFFFF"/>
        <w:tabs>
          <w:tab w:val="left" w:pos="1061"/>
        </w:tabs>
        <w:spacing w:after="0" w:line="240" w:lineRule="auto"/>
        <w:ind w:firstLine="567"/>
        <w:jc w:val="both"/>
        <w:rPr>
          <w:rFonts w:ascii="Times New Roman" w:hAnsi="Times New Roman"/>
          <w:sz w:val="24"/>
          <w:szCs w:val="24"/>
        </w:rPr>
      </w:pPr>
      <w:r w:rsidRPr="00094DE6">
        <w:rPr>
          <w:rFonts w:ascii="Times New Roman" w:hAnsi="Times New Roman"/>
          <w:spacing w:val="-5"/>
          <w:sz w:val="24"/>
          <w:szCs w:val="24"/>
        </w:rPr>
        <w:t>4.3.</w:t>
      </w:r>
      <w:r w:rsidRPr="00094DE6">
        <w:rPr>
          <w:rFonts w:ascii="Times New Roman" w:hAnsi="Times New Roman"/>
          <w:sz w:val="24"/>
          <w:szCs w:val="24"/>
        </w:rPr>
        <w:tab/>
      </w:r>
      <w:r w:rsidRPr="00094DE6">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sidRPr="00094DE6">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sidRPr="00094DE6">
        <w:rPr>
          <w:rFonts w:ascii="Times New Roman" w:hAnsi="Times New Roman"/>
          <w:sz w:val="24"/>
          <w:szCs w:val="24"/>
        </w:rPr>
        <w:t>этом «Поставщика». Уведомление должно содержать следующую информацию:</w:t>
      </w:r>
    </w:p>
    <w:p w:rsidR="00012FAA" w:rsidRPr="00094DE6" w:rsidRDefault="00012FAA" w:rsidP="00012FAA">
      <w:pPr>
        <w:pStyle w:val="afff0"/>
        <w:numPr>
          <w:ilvl w:val="0"/>
          <w:numId w:val="31"/>
        </w:numPr>
        <w:shd w:val="clear" w:color="auto" w:fill="FFFFFF"/>
        <w:tabs>
          <w:tab w:val="left" w:pos="1423"/>
        </w:tabs>
        <w:spacing w:after="0" w:line="240" w:lineRule="auto"/>
        <w:ind w:left="0" w:firstLine="567"/>
        <w:jc w:val="both"/>
        <w:rPr>
          <w:rFonts w:ascii="Times New Roman" w:hAnsi="Times New Roman"/>
          <w:sz w:val="24"/>
          <w:szCs w:val="24"/>
        </w:rPr>
      </w:pPr>
      <w:r w:rsidRPr="00094DE6">
        <w:rPr>
          <w:rFonts w:ascii="Times New Roman" w:hAnsi="Times New Roman"/>
          <w:sz w:val="24"/>
          <w:szCs w:val="24"/>
        </w:rPr>
        <w:t>наименование некачественной продукции или ее части;</w:t>
      </w:r>
    </w:p>
    <w:p w:rsidR="00012FAA" w:rsidRPr="00094DE6" w:rsidRDefault="00012FAA" w:rsidP="00012FAA">
      <w:pPr>
        <w:pStyle w:val="afff0"/>
        <w:numPr>
          <w:ilvl w:val="0"/>
          <w:numId w:val="31"/>
        </w:numPr>
        <w:shd w:val="clear" w:color="auto" w:fill="FFFFFF"/>
        <w:tabs>
          <w:tab w:val="left" w:pos="1423"/>
        </w:tabs>
        <w:spacing w:after="0" w:line="240" w:lineRule="auto"/>
        <w:ind w:left="0" w:firstLine="567"/>
        <w:jc w:val="both"/>
        <w:rPr>
          <w:rFonts w:ascii="Times New Roman" w:hAnsi="Times New Roman"/>
          <w:sz w:val="24"/>
          <w:szCs w:val="24"/>
        </w:rPr>
      </w:pPr>
      <w:r w:rsidRPr="00094DE6">
        <w:rPr>
          <w:rFonts w:ascii="Times New Roman" w:hAnsi="Times New Roman"/>
          <w:spacing w:val="-1"/>
          <w:sz w:val="24"/>
          <w:szCs w:val="24"/>
        </w:rPr>
        <w:t>копии паспортов изделий;</w:t>
      </w:r>
    </w:p>
    <w:p w:rsidR="00012FAA" w:rsidRPr="00094DE6" w:rsidRDefault="00012FAA" w:rsidP="00012FAA">
      <w:pPr>
        <w:pStyle w:val="afff0"/>
        <w:numPr>
          <w:ilvl w:val="0"/>
          <w:numId w:val="31"/>
        </w:numPr>
        <w:shd w:val="clear" w:color="auto" w:fill="FFFFFF"/>
        <w:tabs>
          <w:tab w:val="left" w:pos="1423"/>
        </w:tabs>
        <w:spacing w:after="0" w:line="240" w:lineRule="auto"/>
        <w:ind w:left="0" w:firstLine="567"/>
        <w:jc w:val="both"/>
        <w:rPr>
          <w:rFonts w:ascii="Times New Roman" w:hAnsi="Times New Roman"/>
          <w:sz w:val="24"/>
          <w:szCs w:val="24"/>
        </w:rPr>
      </w:pPr>
      <w:r w:rsidRPr="00094DE6">
        <w:rPr>
          <w:rFonts w:ascii="Times New Roman" w:hAnsi="Times New Roman"/>
          <w:sz w:val="24"/>
          <w:szCs w:val="24"/>
        </w:rPr>
        <w:t>дату и номер накладной, по которой был получен товар;</w:t>
      </w:r>
    </w:p>
    <w:p w:rsidR="00012FAA" w:rsidRPr="00094DE6" w:rsidRDefault="00012FAA" w:rsidP="00012FAA">
      <w:pPr>
        <w:pStyle w:val="afff0"/>
        <w:numPr>
          <w:ilvl w:val="0"/>
          <w:numId w:val="31"/>
        </w:numPr>
        <w:shd w:val="clear" w:color="auto" w:fill="FFFFFF"/>
        <w:tabs>
          <w:tab w:val="left" w:pos="1423"/>
        </w:tabs>
        <w:spacing w:after="0" w:line="240" w:lineRule="auto"/>
        <w:ind w:left="0" w:firstLine="567"/>
        <w:jc w:val="both"/>
        <w:rPr>
          <w:rFonts w:ascii="Times New Roman" w:hAnsi="Times New Roman"/>
          <w:sz w:val="24"/>
          <w:szCs w:val="24"/>
        </w:rPr>
      </w:pPr>
      <w:r w:rsidRPr="00094DE6">
        <w:rPr>
          <w:rFonts w:ascii="Times New Roman" w:hAnsi="Times New Roman"/>
          <w:sz w:val="24"/>
          <w:szCs w:val="24"/>
        </w:rPr>
        <w:t>описание выявленных дефектов и дату их выявления;</w:t>
      </w:r>
    </w:p>
    <w:p w:rsidR="00012FAA" w:rsidRPr="00094DE6" w:rsidRDefault="00012FAA" w:rsidP="00012FAA">
      <w:pPr>
        <w:pStyle w:val="afff0"/>
        <w:numPr>
          <w:ilvl w:val="0"/>
          <w:numId w:val="31"/>
        </w:numPr>
        <w:shd w:val="clear" w:color="auto" w:fill="FFFFFF"/>
        <w:tabs>
          <w:tab w:val="left" w:pos="1423"/>
        </w:tabs>
        <w:spacing w:after="0" w:line="240" w:lineRule="auto"/>
        <w:ind w:left="0" w:firstLine="567"/>
        <w:jc w:val="both"/>
        <w:rPr>
          <w:rFonts w:ascii="Times New Roman" w:hAnsi="Times New Roman"/>
          <w:sz w:val="24"/>
          <w:szCs w:val="24"/>
        </w:rPr>
      </w:pPr>
      <w:r w:rsidRPr="00094DE6">
        <w:rPr>
          <w:rFonts w:ascii="Times New Roman" w:hAnsi="Times New Roman"/>
          <w:spacing w:val="-1"/>
          <w:sz w:val="24"/>
          <w:szCs w:val="24"/>
        </w:rPr>
        <w:t>срок ввода продукции в эксплуатацию.</w:t>
      </w:r>
    </w:p>
    <w:p w:rsidR="00012FAA" w:rsidRPr="00094DE6" w:rsidRDefault="00012FAA" w:rsidP="00012FAA">
      <w:pPr>
        <w:pStyle w:val="afff0"/>
        <w:shd w:val="clear" w:color="auto" w:fill="FFFFFF"/>
        <w:tabs>
          <w:tab w:val="left" w:pos="1061"/>
        </w:tabs>
        <w:spacing w:after="0" w:line="240" w:lineRule="auto"/>
        <w:ind w:firstLine="567"/>
        <w:jc w:val="both"/>
        <w:rPr>
          <w:rFonts w:ascii="Times New Roman" w:hAnsi="Times New Roman"/>
          <w:sz w:val="24"/>
          <w:szCs w:val="24"/>
        </w:rPr>
      </w:pPr>
      <w:r w:rsidRPr="00094DE6">
        <w:rPr>
          <w:rFonts w:ascii="Times New Roman" w:hAnsi="Times New Roman"/>
          <w:spacing w:val="-5"/>
          <w:sz w:val="24"/>
          <w:szCs w:val="24"/>
        </w:rPr>
        <w:t>4.4.</w:t>
      </w:r>
      <w:r w:rsidRPr="00094DE6">
        <w:rPr>
          <w:rFonts w:ascii="Times New Roman" w:hAnsi="Times New Roman"/>
          <w:sz w:val="24"/>
          <w:szCs w:val="24"/>
        </w:rPr>
        <w:tab/>
      </w:r>
      <w:r w:rsidRPr="00094DE6">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sidRPr="00094DE6">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sidRPr="00094DE6">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sidRPr="00094DE6">
        <w:rPr>
          <w:rFonts w:ascii="Times New Roman" w:hAnsi="Times New Roman"/>
          <w:sz w:val="24"/>
          <w:szCs w:val="24"/>
        </w:rPr>
        <w:t xml:space="preserve">случае выезда представителя </w:t>
      </w:r>
      <w:r w:rsidRPr="00094DE6">
        <w:rPr>
          <w:rFonts w:ascii="Times New Roman" w:hAnsi="Times New Roman"/>
          <w:sz w:val="24"/>
          <w:szCs w:val="24"/>
        </w:rPr>
        <w:lastRenderedPageBreak/>
        <w:t>«Поставщика» на объект, представитель «Покупателя» обязан обеспечить доступ представителю «Поставщика» к продукции.</w:t>
      </w:r>
    </w:p>
    <w:p w:rsidR="00012FAA" w:rsidRPr="00094DE6" w:rsidRDefault="00012FAA" w:rsidP="00012FAA">
      <w:pPr>
        <w:pStyle w:val="afff0"/>
        <w:shd w:val="clear" w:color="auto" w:fill="FFFFFF"/>
        <w:spacing w:after="0" w:line="240" w:lineRule="auto"/>
        <w:ind w:firstLine="567"/>
        <w:jc w:val="both"/>
        <w:rPr>
          <w:rFonts w:ascii="Times New Roman" w:hAnsi="Times New Roman"/>
          <w:sz w:val="24"/>
          <w:szCs w:val="24"/>
        </w:rPr>
      </w:pPr>
      <w:r w:rsidRPr="00094DE6">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012FAA" w:rsidRPr="00094DE6" w:rsidRDefault="00012FAA" w:rsidP="00012FAA">
      <w:pPr>
        <w:pStyle w:val="afff0"/>
        <w:shd w:val="clear" w:color="auto" w:fill="FFFFFF"/>
        <w:spacing w:after="0" w:line="240" w:lineRule="auto"/>
        <w:ind w:firstLine="567"/>
        <w:jc w:val="both"/>
        <w:rPr>
          <w:rFonts w:ascii="Times New Roman" w:hAnsi="Times New Roman"/>
          <w:sz w:val="24"/>
          <w:szCs w:val="24"/>
        </w:rPr>
      </w:pPr>
      <w:r w:rsidRPr="00094DE6">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012FAA" w:rsidRPr="00094DE6" w:rsidRDefault="00012FAA" w:rsidP="00012FAA">
      <w:pPr>
        <w:pStyle w:val="afff0"/>
        <w:shd w:val="clear" w:color="auto" w:fill="FFFFFF"/>
        <w:spacing w:after="0" w:line="240" w:lineRule="auto"/>
        <w:ind w:firstLine="567"/>
        <w:jc w:val="both"/>
        <w:rPr>
          <w:rFonts w:ascii="Times New Roman" w:hAnsi="Times New Roman"/>
          <w:sz w:val="24"/>
          <w:szCs w:val="24"/>
        </w:rPr>
      </w:pPr>
      <w:r w:rsidRPr="00094DE6">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012FAA" w:rsidRPr="00094DE6" w:rsidRDefault="00012FAA" w:rsidP="00012FAA">
      <w:pPr>
        <w:pStyle w:val="afff0"/>
        <w:shd w:val="clear" w:color="auto" w:fill="FFFFFF"/>
        <w:tabs>
          <w:tab w:val="left" w:pos="1164"/>
        </w:tabs>
        <w:spacing w:after="0" w:line="240" w:lineRule="auto"/>
        <w:ind w:firstLine="567"/>
        <w:jc w:val="both"/>
        <w:rPr>
          <w:rFonts w:ascii="Times New Roman" w:hAnsi="Times New Roman"/>
          <w:sz w:val="24"/>
          <w:szCs w:val="24"/>
        </w:rPr>
      </w:pPr>
      <w:r w:rsidRPr="00094DE6">
        <w:rPr>
          <w:rFonts w:ascii="Times New Roman" w:hAnsi="Times New Roman"/>
          <w:spacing w:val="-7"/>
          <w:sz w:val="24"/>
          <w:szCs w:val="24"/>
        </w:rPr>
        <w:t>4.5.</w:t>
      </w:r>
      <w:r w:rsidRPr="00094DE6">
        <w:rPr>
          <w:rFonts w:ascii="Times New Roman" w:hAnsi="Times New Roman"/>
          <w:sz w:val="24"/>
          <w:szCs w:val="24"/>
        </w:rPr>
        <w:tab/>
      </w:r>
      <w:r w:rsidRPr="00094DE6">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sidRPr="00094DE6">
        <w:rPr>
          <w:rFonts w:ascii="Times New Roman" w:hAnsi="Times New Roman"/>
          <w:sz w:val="24"/>
          <w:szCs w:val="24"/>
        </w:rPr>
        <w:t>эксплуатируемую исключительно на территории Российской Федерации.</w:t>
      </w:r>
    </w:p>
    <w:p w:rsidR="00012FAA" w:rsidRPr="00094DE6" w:rsidRDefault="00012FAA" w:rsidP="00012FAA">
      <w:pPr>
        <w:pStyle w:val="afff0"/>
        <w:shd w:val="clear" w:color="auto" w:fill="FFFFFF"/>
        <w:spacing w:after="0" w:line="240" w:lineRule="auto"/>
        <w:ind w:left="14"/>
        <w:jc w:val="both"/>
        <w:rPr>
          <w:rFonts w:ascii="Times New Roman" w:hAnsi="Times New Roman"/>
          <w:sz w:val="24"/>
          <w:szCs w:val="24"/>
        </w:rPr>
      </w:pPr>
    </w:p>
    <w:p w:rsidR="00012FAA" w:rsidRPr="00094DE6" w:rsidRDefault="00012FAA" w:rsidP="00012FAA">
      <w:pPr>
        <w:pStyle w:val="afff0"/>
        <w:numPr>
          <w:ilvl w:val="0"/>
          <w:numId w:val="45"/>
        </w:numPr>
        <w:shd w:val="clear" w:color="auto" w:fill="FFFFFF"/>
        <w:spacing w:after="0" w:line="240" w:lineRule="auto"/>
        <w:jc w:val="center"/>
        <w:rPr>
          <w:rFonts w:ascii="Times New Roman" w:hAnsi="Times New Roman"/>
          <w:b/>
          <w:spacing w:val="-13"/>
          <w:sz w:val="24"/>
          <w:szCs w:val="24"/>
        </w:rPr>
      </w:pPr>
      <w:r w:rsidRPr="00094DE6">
        <w:rPr>
          <w:rFonts w:ascii="Times New Roman" w:hAnsi="Times New Roman"/>
          <w:b/>
          <w:spacing w:val="-13"/>
          <w:sz w:val="24"/>
          <w:szCs w:val="24"/>
        </w:rPr>
        <w:t>СРОКИ И ПОРЯДОК ПОСТАВКИ ТЕХНИЧЕСКОЙ ПРОДУКЦИИ</w:t>
      </w:r>
    </w:p>
    <w:p w:rsidR="00012FAA" w:rsidRPr="00094DE6" w:rsidRDefault="00012FAA" w:rsidP="00012FAA">
      <w:pPr>
        <w:pStyle w:val="afff0"/>
        <w:shd w:val="clear" w:color="auto" w:fill="FFFFFF"/>
        <w:spacing w:after="0" w:line="240" w:lineRule="auto"/>
        <w:jc w:val="center"/>
        <w:rPr>
          <w:rFonts w:ascii="Times New Roman" w:hAnsi="Times New Roman"/>
          <w:sz w:val="24"/>
          <w:szCs w:val="24"/>
        </w:rPr>
      </w:pPr>
    </w:p>
    <w:p w:rsidR="00012FAA" w:rsidRPr="00094DE6" w:rsidRDefault="00012FAA" w:rsidP="00012FAA">
      <w:pPr>
        <w:pStyle w:val="afff0"/>
        <w:numPr>
          <w:ilvl w:val="0"/>
          <w:numId w:val="32"/>
        </w:numPr>
        <w:shd w:val="clear" w:color="auto" w:fill="FFFFFF"/>
        <w:tabs>
          <w:tab w:val="left" w:pos="1061"/>
        </w:tabs>
        <w:spacing w:after="0" w:line="240" w:lineRule="auto"/>
        <w:ind w:left="142" w:firstLine="0"/>
        <w:jc w:val="both"/>
        <w:rPr>
          <w:rFonts w:ascii="Times New Roman" w:hAnsi="Times New Roman"/>
          <w:sz w:val="24"/>
          <w:szCs w:val="24"/>
        </w:rPr>
      </w:pPr>
      <w:r w:rsidRPr="00094DE6">
        <w:rPr>
          <w:rFonts w:ascii="Times New Roman" w:hAnsi="Times New Roman"/>
          <w:sz w:val="24"/>
          <w:szCs w:val="24"/>
        </w:rPr>
        <w:t>Отгрузка продукции  производится в соответствии с условиями договора.</w:t>
      </w:r>
    </w:p>
    <w:p w:rsidR="00012FAA" w:rsidRPr="00D23480" w:rsidRDefault="00012FAA" w:rsidP="00012FAA">
      <w:pPr>
        <w:pStyle w:val="afff0"/>
        <w:numPr>
          <w:ilvl w:val="1"/>
          <w:numId w:val="33"/>
        </w:numPr>
        <w:shd w:val="clear" w:color="auto" w:fill="FFFFFF"/>
        <w:tabs>
          <w:tab w:val="left" w:pos="1061"/>
        </w:tabs>
        <w:spacing w:after="0" w:line="240" w:lineRule="auto"/>
        <w:ind w:left="142" w:firstLine="0"/>
        <w:jc w:val="both"/>
        <w:rPr>
          <w:rFonts w:ascii="Times New Roman" w:hAnsi="Times New Roman"/>
          <w:sz w:val="24"/>
          <w:szCs w:val="24"/>
        </w:rPr>
      </w:pPr>
      <w:r w:rsidRPr="00D23480">
        <w:rPr>
          <w:rFonts w:ascii="Times New Roman" w:hAnsi="Times New Roman"/>
          <w:sz w:val="24"/>
          <w:szCs w:val="24"/>
        </w:rPr>
        <w:t xml:space="preserve">  Сроки поставки </w:t>
      </w:r>
      <w:r w:rsidRPr="00D23480">
        <w:rPr>
          <w:rFonts w:ascii="Times New Roman" w:hAnsi="Times New Roman"/>
          <w:bCs/>
          <w:sz w:val="24"/>
          <w:szCs w:val="24"/>
        </w:rPr>
        <w:t xml:space="preserve">не позднее </w:t>
      </w:r>
      <w:r w:rsidR="00D23480">
        <w:rPr>
          <w:rFonts w:ascii="Times New Roman" w:hAnsi="Times New Roman"/>
          <w:sz w:val="24"/>
          <w:szCs w:val="24"/>
        </w:rPr>
        <w:t>14</w:t>
      </w:r>
      <w:r w:rsidR="00D23480" w:rsidRPr="00940266">
        <w:rPr>
          <w:rFonts w:ascii="Times New Roman" w:hAnsi="Times New Roman"/>
          <w:sz w:val="24"/>
          <w:szCs w:val="24"/>
        </w:rPr>
        <w:t xml:space="preserve"> календарных дней</w:t>
      </w:r>
      <w:r w:rsidR="00D23480">
        <w:rPr>
          <w:rFonts w:ascii="Times New Roman" w:hAnsi="Times New Roman"/>
          <w:sz w:val="24"/>
          <w:szCs w:val="24"/>
        </w:rPr>
        <w:t xml:space="preserve"> с даты подписания договора, включая изготовление теплообменников и их доставку на объект.</w:t>
      </w:r>
    </w:p>
    <w:p w:rsidR="00012FAA" w:rsidRPr="00094DE6" w:rsidRDefault="00012FAA" w:rsidP="00012FAA">
      <w:pPr>
        <w:pStyle w:val="afff0"/>
        <w:numPr>
          <w:ilvl w:val="1"/>
          <w:numId w:val="34"/>
        </w:numPr>
        <w:shd w:val="clear" w:color="auto" w:fill="FFFFFF"/>
        <w:tabs>
          <w:tab w:val="left" w:pos="1061"/>
        </w:tabs>
        <w:spacing w:after="0" w:line="240" w:lineRule="auto"/>
        <w:ind w:left="142" w:firstLine="0"/>
        <w:jc w:val="both"/>
        <w:rPr>
          <w:rFonts w:ascii="Times New Roman" w:hAnsi="Times New Roman"/>
          <w:sz w:val="24"/>
          <w:szCs w:val="24"/>
        </w:rPr>
      </w:pPr>
      <w:r w:rsidRPr="00094DE6">
        <w:rPr>
          <w:rFonts w:ascii="Times New Roman" w:hAnsi="Times New Roman"/>
          <w:spacing w:val="-2"/>
          <w:sz w:val="24"/>
          <w:szCs w:val="24"/>
        </w:rPr>
        <w:t xml:space="preserve">   «Поставщик» посредством факсимильной связи сообщает «Покупателю» предварительную дату </w:t>
      </w:r>
      <w:r w:rsidRPr="00094DE6">
        <w:rPr>
          <w:rFonts w:ascii="Times New Roman" w:hAnsi="Times New Roman"/>
          <w:sz w:val="24"/>
          <w:szCs w:val="24"/>
        </w:rPr>
        <w:t>отгрузки продукции.</w:t>
      </w:r>
    </w:p>
    <w:p w:rsidR="00012FAA" w:rsidRPr="00094DE6" w:rsidRDefault="00012FAA" w:rsidP="00012FAA">
      <w:pPr>
        <w:pStyle w:val="afff0"/>
        <w:shd w:val="clear" w:color="auto" w:fill="FFFFFF"/>
        <w:tabs>
          <w:tab w:val="left" w:pos="1099"/>
        </w:tabs>
        <w:spacing w:after="0" w:line="240" w:lineRule="auto"/>
        <w:ind w:left="142"/>
        <w:jc w:val="both"/>
        <w:rPr>
          <w:rFonts w:ascii="Times New Roman" w:hAnsi="Times New Roman"/>
          <w:sz w:val="24"/>
          <w:szCs w:val="24"/>
        </w:rPr>
      </w:pPr>
      <w:r w:rsidRPr="00094DE6">
        <w:rPr>
          <w:rFonts w:ascii="Times New Roman" w:hAnsi="Times New Roman"/>
          <w:spacing w:val="-6"/>
          <w:sz w:val="24"/>
          <w:szCs w:val="24"/>
        </w:rPr>
        <w:t>5.4.</w:t>
      </w:r>
      <w:r w:rsidRPr="00094DE6">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012FAA" w:rsidRPr="00094DE6" w:rsidRDefault="00012FAA" w:rsidP="00012FAA">
      <w:pPr>
        <w:pStyle w:val="afff0"/>
        <w:shd w:val="clear" w:color="auto" w:fill="FFFFFF"/>
        <w:tabs>
          <w:tab w:val="left" w:pos="1099"/>
        </w:tabs>
        <w:spacing w:after="0" w:line="240" w:lineRule="auto"/>
        <w:ind w:left="142"/>
        <w:jc w:val="both"/>
        <w:rPr>
          <w:rFonts w:ascii="Times New Roman" w:hAnsi="Times New Roman"/>
          <w:sz w:val="24"/>
          <w:szCs w:val="24"/>
        </w:rPr>
      </w:pPr>
      <w:r w:rsidRPr="00094DE6">
        <w:rPr>
          <w:rFonts w:ascii="Times New Roman" w:hAnsi="Times New Roman"/>
          <w:spacing w:val="-8"/>
          <w:sz w:val="24"/>
          <w:szCs w:val="24"/>
        </w:rPr>
        <w:t>5.5.</w:t>
      </w:r>
      <w:r w:rsidRPr="00094DE6">
        <w:rPr>
          <w:rFonts w:ascii="Times New Roman" w:hAnsi="Times New Roman"/>
          <w:sz w:val="24"/>
          <w:szCs w:val="24"/>
        </w:rPr>
        <w:tab/>
      </w:r>
      <w:r w:rsidRPr="00094DE6">
        <w:rPr>
          <w:rFonts w:ascii="Times New Roman" w:hAnsi="Times New Roman"/>
          <w:spacing w:val="-1"/>
          <w:sz w:val="24"/>
          <w:szCs w:val="24"/>
        </w:rPr>
        <w:t>Поставляемая продукция не подлежит отгрузке в страны СНГ и дальнего зарубежья</w:t>
      </w:r>
      <w:r w:rsidRPr="00094DE6">
        <w:rPr>
          <w:rFonts w:ascii="Times New Roman" w:hAnsi="Times New Roman"/>
          <w:sz w:val="24"/>
          <w:szCs w:val="24"/>
        </w:rPr>
        <w:t>.</w:t>
      </w:r>
    </w:p>
    <w:p w:rsidR="00012FAA" w:rsidRPr="00094DE6" w:rsidRDefault="00012FAA" w:rsidP="00012FAA">
      <w:pPr>
        <w:pStyle w:val="afff0"/>
        <w:shd w:val="clear" w:color="auto" w:fill="FFFFFF"/>
        <w:tabs>
          <w:tab w:val="left" w:pos="1061"/>
        </w:tabs>
        <w:spacing w:after="0" w:line="240" w:lineRule="auto"/>
        <w:ind w:firstLine="567"/>
        <w:jc w:val="both"/>
        <w:rPr>
          <w:rFonts w:ascii="Times New Roman" w:hAnsi="Times New Roman"/>
          <w:sz w:val="24"/>
          <w:szCs w:val="24"/>
        </w:rPr>
      </w:pPr>
    </w:p>
    <w:p w:rsidR="00012FAA" w:rsidRPr="00094DE6" w:rsidRDefault="00012FAA" w:rsidP="00012FAA">
      <w:pPr>
        <w:pStyle w:val="afff0"/>
        <w:shd w:val="clear" w:color="auto" w:fill="FFFFFF"/>
        <w:spacing w:after="0" w:line="240" w:lineRule="auto"/>
        <w:ind w:left="5"/>
        <w:jc w:val="center"/>
        <w:rPr>
          <w:rFonts w:ascii="Times New Roman" w:hAnsi="Times New Roman"/>
          <w:sz w:val="24"/>
          <w:szCs w:val="24"/>
        </w:rPr>
      </w:pPr>
      <w:r w:rsidRPr="00094DE6">
        <w:rPr>
          <w:rFonts w:ascii="Times New Roman" w:hAnsi="Times New Roman"/>
          <w:b/>
          <w:bCs/>
          <w:spacing w:val="-1"/>
          <w:sz w:val="24"/>
          <w:szCs w:val="24"/>
        </w:rPr>
        <w:t>6.ОТВЕТСТВЕННОСТЬ СТОРОН</w:t>
      </w:r>
    </w:p>
    <w:p w:rsidR="00012FAA" w:rsidRPr="00094DE6" w:rsidRDefault="00012FAA" w:rsidP="00012FAA">
      <w:pPr>
        <w:pStyle w:val="afff0"/>
        <w:numPr>
          <w:ilvl w:val="0"/>
          <w:numId w:val="37"/>
        </w:numPr>
        <w:shd w:val="clear" w:color="auto" w:fill="FFFFFF"/>
        <w:tabs>
          <w:tab w:val="left" w:pos="1123"/>
        </w:tabs>
        <w:spacing w:after="0" w:line="240" w:lineRule="auto"/>
        <w:ind w:left="0" w:firstLine="567"/>
        <w:jc w:val="both"/>
        <w:rPr>
          <w:rFonts w:ascii="Times New Roman" w:hAnsi="Times New Roman"/>
          <w:sz w:val="24"/>
          <w:szCs w:val="24"/>
        </w:rPr>
      </w:pPr>
      <w:r w:rsidRPr="00094DE6">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sidRPr="00094DE6">
        <w:rPr>
          <w:rFonts w:ascii="Times New Roman" w:hAnsi="Times New Roman"/>
          <w:sz w:val="24"/>
          <w:szCs w:val="24"/>
        </w:rPr>
        <w:t>порядке. Возмещению подлежат убытки только в виде реального ущерба.</w:t>
      </w:r>
    </w:p>
    <w:p w:rsidR="00012FAA" w:rsidRPr="00094DE6" w:rsidRDefault="00012FAA" w:rsidP="00012FAA">
      <w:pPr>
        <w:pStyle w:val="afff0"/>
        <w:numPr>
          <w:ilvl w:val="0"/>
          <w:numId w:val="37"/>
        </w:numPr>
        <w:shd w:val="clear" w:color="auto" w:fill="FFFFFF"/>
        <w:tabs>
          <w:tab w:val="left" w:pos="1123"/>
        </w:tabs>
        <w:spacing w:after="0" w:line="240" w:lineRule="auto"/>
        <w:ind w:left="0" w:firstLine="567"/>
        <w:jc w:val="both"/>
        <w:rPr>
          <w:rFonts w:ascii="Times New Roman" w:hAnsi="Times New Roman"/>
          <w:sz w:val="24"/>
          <w:szCs w:val="24"/>
        </w:rPr>
      </w:pPr>
      <w:r w:rsidRPr="00094DE6">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sidRPr="00094DE6">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012FAA" w:rsidRPr="00094DE6" w:rsidRDefault="00012FAA" w:rsidP="00012FAA">
      <w:pPr>
        <w:pStyle w:val="afff0"/>
        <w:numPr>
          <w:ilvl w:val="0"/>
          <w:numId w:val="38"/>
        </w:numPr>
        <w:shd w:val="clear" w:color="auto" w:fill="FFFFFF"/>
        <w:tabs>
          <w:tab w:val="left" w:pos="180"/>
        </w:tabs>
        <w:spacing w:after="0" w:line="240" w:lineRule="auto"/>
        <w:ind w:left="0" w:firstLine="567"/>
        <w:jc w:val="both"/>
        <w:rPr>
          <w:rFonts w:ascii="Times New Roman" w:hAnsi="Times New Roman"/>
          <w:sz w:val="24"/>
          <w:szCs w:val="24"/>
        </w:rPr>
      </w:pPr>
      <w:r w:rsidRPr="00094DE6">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sidRPr="00094DE6">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012FAA" w:rsidRPr="00094DE6" w:rsidRDefault="00012FAA" w:rsidP="00012FAA">
      <w:pPr>
        <w:pStyle w:val="afff0"/>
        <w:numPr>
          <w:ilvl w:val="0"/>
          <w:numId w:val="38"/>
        </w:numPr>
        <w:shd w:val="clear" w:color="auto" w:fill="FFFFFF"/>
        <w:tabs>
          <w:tab w:val="left" w:pos="540"/>
        </w:tabs>
        <w:spacing w:after="0" w:line="240" w:lineRule="auto"/>
        <w:ind w:left="0" w:firstLine="567"/>
        <w:jc w:val="both"/>
        <w:rPr>
          <w:rFonts w:ascii="Times New Roman" w:hAnsi="Times New Roman"/>
          <w:sz w:val="24"/>
          <w:szCs w:val="24"/>
        </w:rPr>
      </w:pPr>
      <w:r w:rsidRPr="00094DE6">
        <w:rPr>
          <w:rFonts w:ascii="Times New Roman" w:hAnsi="Times New Roman"/>
          <w:sz w:val="24"/>
          <w:szCs w:val="24"/>
        </w:rPr>
        <w:t>За нарушение срока поставки «Покупатель» вправе взыскать с «Поставщика» неустойку в размере 0,1 % от суммы поставки за каждый день просрочки, но не более 10 % от суммы поставки по конкретной спецификации.</w:t>
      </w:r>
    </w:p>
    <w:p w:rsidR="00012FAA" w:rsidRPr="00094DE6" w:rsidRDefault="00012FAA" w:rsidP="00012FAA">
      <w:pPr>
        <w:pStyle w:val="afff0"/>
        <w:numPr>
          <w:ilvl w:val="0"/>
          <w:numId w:val="38"/>
        </w:numPr>
        <w:shd w:val="clear" w:color="auto" w:fill="FFFFFF"/>
        <w:tabs>
          <w:tab w:val="left" w:pos="540"/>
        </w:tabs>
        <w:spacing w:after="0" w:line="240" w:lineRule="auto"/>
        <w:ind w:left="0" w:firstLine="567"/>
        <w:jc w:val="both"/>
        <w:rPr>
          <w:rFonts w:ascii="Times New Roman" w:hAnsi="Times New Roman"/>
          <w:sz w:val="24"/>
          <w:szCs w:val="24"/>
        </w:rPr>
      </w:pPr>
      <w:r w:rsidRPr="00094DE6">
        <w:rPr>
          <w:rFonts w:ascii="Times New Roman" w:hAnsi="Times New Roman"/>
          <w:sz w:val="24"/>
          <w:szCs w:val="24"/>
        </w:rPr>
        <w:t>Неустойка взыскивается по день фактической уплаты задолженности, поставки продукции.</w:t>
      </w:r>
    </w:p>
    <w:p w:rsidR="00012FAA" w:rsidRPr="00094DE6" w:rsidRDefault="00012FAA" w:rsidP="00012FAA">
      <w:pPr>
        <w:pStyle w:val="afff0"/>
        <w:numPr>
          <w:ilvl w:val="0"/>
          <w:numId w:val="38"/>
        </w:numPr>
        <w:shd w:val="clear" w:color="auto" w:fill="FFFFFF"/>
        <w:tabs>
          <w:tab w:val="left" w:pos="540"/>
        </w:tabs>
        <w:spacing w:after="0" w:line="240" w:lineRule="auto"/>
        <w:ind w:left="0" w:firstLine="567"/>
        <w:jc w:val="both"/>
        <w:rPr>
          <w:rFonts w:ascii="Times New Roman" w:hAnsi="Times New Roman"/>
          <w:sz w:val="24"/>
          <w:szCs w:val="24"/>
        </w:rPr>
      </w:pPr>
      <w:r w:rsidRPr="00094DE6">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012FAA" w:rsidRPr="00094DE6" w:rsidRDefault="00012FAA" w:rsidP="00012FAA">
      <w:pPr>
        <w:pStyle w:val="afff0"/>
        <w:shd w:val="clear" w:color="auto" w:fill="FFFFFF"/>
        <w:spacing w:after="0" w:line="240" w:lineRule="auto"/>
        <w:ind w:left="173"/>
        <w:jc w:val="both"/>
        <w:rPr>
          <w:rFonts w:ascii="Times New Roman" w:hAnsi="Times New Roman"/>
          <w:sz w:val="24"/>
          <w:szCs w:val="24"/>
        </w:rPr>
      </w:pPr>
    </w:p>
    <w:p w:rsidR="00012FAA" w:rsidRPr="00094DE6" w:rsidRDefault="00012FAA" w:rsidP="00012FAA">
      <w:pPr>
        <w:pStyle w:val="afff0"/>
        <w:numPr>
          <w:ilvl w:val="0"/>
          <w:numId w:val="34"/>
        </w:numPr>
        <w:shd w:val="clear" w:color="auto" w:fill="FFFFFF"/>
        <w:spacing w:after="0" w:line="240" w:lineRule="auto"/>
        <w:jc w:val="center"/>
        <w:rPr>
          <w:rFonts w:ascii="Times New Roman" w:hAnsi="Times New Roman"/>
          <w:b/>
          <w:bCs/>
          <w:sz w:val="24"/>
          <w:szCs w:val="24"/>
        </w:rPr>
      </w:pPr>
      <w:r w:rsidRPr="00094DE6">
        <w:rPr>
          <w:rFonts w:ascii="Times New Roman" w:hAnsi="Times New Roman"/>
          <w:b/>
          <w:bCs/>
          <w:sz w:val="24"/>
          <w:szCs w:val="24"/>
        </w:rPr>
        <w:t>ОБСТОЯТЕЛЬСТВА НЕПРЕОДОЛИМОЙ СИЛЫ, ИСКЛЮЧАЮЩИЕ ОТВЕТСТВЕННОСТЬ</w:t>
      </w:r>
    </w:p>
    <w:p w:rsidR="00012FAA" w:rsidRPr="00094DE6" w:rsidRDefault="00012FAA" w:rsidP="00012FAA">
      <w:pPr>
        <w:pStyle w:val="afff0"/>
        <w:shd w:val="clear" w:color="auto" w:fill="FFFFFF"/>
        <w:spacing w:after="0" w:line="240" w:lineRule="auto"/>
        <w:jc w:val="center"/>
        <w:rPr>
          <w:rFonts w:ascii="Times New Roman" w:hAnsi="Times New Roman"/>
          <w:b/>
          <w:bCs/>
          <w:sz w:val="24"/>
          <w:szCs w:val="24"/>
        </w:rPr>
      </w:pPr>
    </w:p>
    <w:p w:rsidR="00012FAA" w:rsidRPr="00094DE6" w:rsidRDefault="00012FAA" w:rsidP="00012FAA">
      <w:pPr>
        <w:pStyle w:val="afff0"/>
        <w:numPr>
          <w:ilvl w:val="0"/>
          <w:numId w:val="39"/>
        </w:numPr>
        <w:shd w:val="clear" w:color="auto" w:fill="FFFFFF"/>
        <w:tabs>
          <w:tab w:val="left" w:pos="0"/>
        </w:tabs>
        <w:spacing w:after="0" w:line="240" w:lineRule="auto"/>
        <w:ind w:left="0" w:firstLine="567"/>
        <w:jc w:val="both"/>
        <w:rPr>
          <w:rFonts w:ascii="Times New Roman" w:hAnsi="Times New Roman"/>
          <w:sz w:val="24"/>
          <w:szCs w:val="24"/>
        </w:rPr>
      </w:pPr>
      <w:r w:rsidRPr="00094DE6">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sidRPr="00094DE6">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094DE6">
        <w:rPr>
          <w:rFonts w:ascii="Times New Roman" w:hAnsi="Times New Roman"/>
          <w:spacing w:val="-8"/>
          <w:sz w:val="24"/>
          <w:szCs w:val="24"/>
        </w:rPr>
        <w:t xml:space="preserve"> </w:t>
      </w:r>
      <w:r w:rsidRPr="00094DE6">
        <w:rPr>
          <w:rFonts w:ascii="Times New Roman" w:hAnsi="Times New Roman"/>
          <w:sz w:val="24"/>
          <w:szCs w:val="24"/>
        </w:rPr>
        <w:lastRenderedPageBreak/>
        <w:t>катастрофы, соответствующие решения высших государственных органов, военные действия, крупномасштабные забастовки и т.п.</w:t>
      </w:r>
    </w:p>
    <w:p w:rsidR="00012FAA" w:rsidRPr="00094DE6" w:rsidRDefault="00012FAA" w:rsidP="00012FAA">
      <w:pPr>
        <w:pStyle w:val="afff0"/>
        <w:numPr>
          <w:ilvl w:val="0"/>
          <w:numId w:val="39"/>
        </w:numPr>
        <w:shd w:val="clear" w:color="auto" w:fill="FFFFFF"/>
        <w:tabs>
          <w:tab w:val="left" w:pos="0"/>
        </w:tabs>
        <w:spacing w:after="0" w:line="240" w:lineRule="auto"/>
        <w:ind w:left="0" w:firstLine="567"/>
        <w:jc w:val="both"/>
        <w:rPr>
          <w:rFonts w:ascii="Times New Roman" w:hAnsi="Times New Roman"/>
          <w:sz w:val="24"/>
          <w:szCs w:val="24"/>
        </w:rPr>
      </w:pPr>
      <w:r w:rsidRPr="00094DE6">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012FAA" w:rsidRPr="00094DE6" w:rsidRDefault="00012FAA" w:rsidP="00012FAA">
      <w:pPr>
        <w:pStyle w:val="afff0"/>
        <w:numPr>
          <w:ilvl w:val="0"/>
          <w:numId w:val="39"/>
        </w:numPr>
        <w:shd w:val="clear" w:color="auto" w:fill="FFFFFF"/>
        <w:tabs>
          <w:tab w:val="left" w:pos="0"/>
        </w:tabs>
        <w:spacing w:after="0" w:line="240" w:lineRule="auto"/>
        <w:ind w:left="0" w:firstLine="567"/>
        <w:jc w:val="both"/>
        <w:rPr>
          <w:rFonts w:ascii="Times New Roman" w:hAnsi="Times New Roman"/>
          <w:sz w:val="24"/>
          <w:szCs w:val="24"/>
        </w:rPr>
      </w:pPr>
      <w:r w:rsidRPr="00094DE6">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094DE6">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012FAA" w:rsidRPr="00094DE6" w:rsidRDefault="00012FAA" w:rsidP="00012FAA">
      <w:pPr>
        <w:pStyle w:val="afff0"/>
        <w:numPr>
          <w:ilvl w:val="0"/>
          <w:numId w:val="39"/>
        </w:numPr>
        <w:shd w:val="clear" w:color="auto" w:fill="FFFFFF"/>
        <w:tabs>
          <w:tab w:val="left" w:pos="0"/>
        </w:tabs>
        <w:spacing w:after="0" w:line="240" w:lineRule="auto"/>
        <w:ind w:left="0" w:firstLine="567"/>
        <w:jc w:val="both"/>
        <w:rPr>
          <w:rFonts w:ascii="Times New Roman" w:hAnsi="Times New Roman"/>
          <w:sz w:val="24"/>
          <w:szCs w:val="24"/>
        </w:rPr>
      </w:pPr>
      <w:r w:rsidRPr="00094DE6">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sidRPr="00094DE6">
        <w:rPr>
          <w:rFonts w:ascii="Times New Roman" w:hAnsi="Times New Roman"/>
          <w:spacing w:val="-1"/>
          <w:sz w:val="24"/>
          <w:szCs w:val="24"/>
        </w:rPr>
        <w:t>ств в ср</w:t>
      </w:r>
      <w:proofErr w:type="gramEnd"/>
      <w:r w:rsidRPr="00094DE6">
        <w:rPr>
          <w:rFonts w:ascii="Times New Roman" w:hAnsi="Times New Roman"/>
          <w:spacing w:val="-1"/>
          <w:sz w:val="24"/>
          <w:szCs w:val="24"/>
        </w:rPr>
        <w:t xml:space="preserve">ок, </w:t>
      </w:r>
      <w:r w:rsidRPr="00094DE6">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sidRPr="00094DE6">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094DE6">
        <w:rPr>
          <w:rFonts w:ascii="Times New Roman" w:hAnsi="Times New Roman"/>
          <w:sz w:val="24"/>
          <w:szCs w:val="24"/>
        </w:rPr>
        <w:t>проводят взаиморасчеты за выполненную часть договора.</w:t>
      </w:r>
    </w:p>
    <w:p w:rsidR="00012FAA" w:rsidRPr="00094DE6" w:rsidRDefault="00012FAA" w:rsidP="00012FAA">
      <w:pPr>
        <w:pStyle w:val="afff0"/>
        <w:shd w:val="clear" w:color="auto" w:fill="FFFFFF"/>
        <w:spacing w:after="0" w:line="240" w:lineRule="auto"/>
        <w:ind w:left="5"/>
        <w:jc w:val="center"/>
        <w:rPr>
          <w:rFonts w:ascii="Times New Roman" w:hAnsi="Times New Roman"/>
          <w:sz w:val="24"/>
          <w:szCs w:val="24"/>
        </w:rPr>
      </w:pPr>
      <w:r w:rsidRPr="00094DE6">
        <w:rPr>
          <w:rFonts w:ascii="Times New Roman" w:hAnsi="Times New Roman"/>
          <w:b/>
          <w:bCs/>
          <w:spacing w:val="-2"/>
          <w:sz w:val="24"/>
          <w:szCs w:val="24"/>
        </w:rPr>
        <w:t>8. ОСОБЫЕ УСЛОВИЯ</w:t>
      </w:r>
    </w:p>
    <w:p w:rsidR="00012FAA" w:rsidRPr="00094DE6" w:rsidRDefault="00012FAA" w:rsidP="00012FAA">
      <w:pPr>
        <w:pStyle w:val="afff0"/>
        <w:shd w:val="clear" w:color="auto" w:fill="FFFFFF"/>
        <w:spacing w:after="0" w:line="240" w:lineRule="auto"/>
        <w:ind w:left="5"/>
        <w:jc w:val="both"/>
        <w:rPr>
          <w:rFonts w:ascii="Times New Roman" w:hAnsi="Times New Roman"/>
          <w:sz w:val="24"/>
          <w:szCs w:val="24"/>
        </w:rPr>
      </w:pPr>
    </w:p>
    <w:p w:rsidR="00012FAA" w:rsidRPr="00094DE6" w:rsidRDefault="00012FAA" w:rsidP="00012FAA">
      <w:pPr>
        <w:pStyle w:val="afff0"/>
        <w:numPr>
          <w:ilvl w:val="0"/>
          <w:numId w:val="40"/>
        </w:numPr>
        <w:shd w:val="clear" w:color="auto" w:fill="FFFFFF"/>
        <w:tabs>
          <w:tab w:val="left" w:pos="1075"/>
        </w:tabs>
        <w:spacing w:after="0" w:line="240" w:lineRule="auto"/>
        <w:ind w:left="0" w:firstLine="556"/>
        <w:jc w:val="both"/>
        <w:rPr>
          <w:rFonts w:ascii="Times New Roman" w:hAnsi="Times New Roman"/>
          <w:sz w:val="24"/>
          <w:szCs w:val="24"/>
        </w:rPr>
      </w:pPr>
      <w:r w:rsidRPr="00094DE6">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sidRPr="00094DE6">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012FAA" w:rsidRPr="00094DE6" w:rsidRDefault="00012FAA" w:rsidP="00012FAA">
      <w:pPr>
        <w:pStyle w:val="afff0"/>
        <w:shd w:val="clear" w:color="auto" w:fill="FFFFFF"/>
        <w:spacing w:after="0" w:line="240" w:lineRule="auto"/>
        <w:ind w:firstLine="556"/>
        <w:jc w:val="both"/>
        <w:rPr>
          <w:rFonts w:ascii="Times New Roman" w:hAnsi="Times New Roman"/>
          <w:sz w:val="24"/>
          <w:szCs w:val="24"/>
        </w:rPr>
      </w:pPr>
      <w:r w:rsidRPr="00094DE6">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012FAA" w:rsidRPr="00094DE6" w:rsidRDefault="00012FAA" w:rsidP="00012FAA">
      <w:pPr>
        <w:pStyle w:val="afff0"/>
        <w:shd w:val="clear" w:color="auto" w:fill="FFFFFF"/>
        <w:spacing w:after="0" w:line="240" w:lineRule="auto"/>
        <w:ind w:firstLine="556"/>
        <w:jc w:val="both"/>
        <w:rPr>
          <w:rFonts w:ascii="Times New Roman" w:hAnsi="Times New Roman"/>
          <w:sz w:val="24"/>
          <w:szCs w:val="24"/>
        </w:rPr>
      </w:pPr>
      <w:r w:rsidRPr="00094DE6">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012FAA" w:rsidRPr="00094DE6" w:rsidRDefault="00012FAA" w:rsidP="00012FAA">
      <w:pPr>
        <w:pStyle w:val="afff0"/>
        <w:numPr>
          <w:ilvl w:val="0"/>
          <w:numId w:val="41"/>
        </w:numPr>
        <w:shd w:val="clear" w:color="auto" w:fill="FFFFFF"/>
        <w:tabs>
          <w:tab w:val="left" w:pos="1075"/>
        </w:tabs>
        <w:spacing w:after="0" w:line="240" w:lineRule="auto"/>
        <w:ind w:left="0" w:firstLine="556"/>
        <w:jc w:val="both"/>
        <w:rPr>
          <w:rFonts w:ascii="Times New Roman" w:hAnsi="Times New Roman"/>
          <w:sz w:val="24"/>
          <w:szCs w:val="24"/>
        </w:rPr>
      </w:pPr>
      <w:r w:rsidRPr="00094DE6">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094DE6">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sidRPr="00094DE6">
        <w:rPr>
          <w:rFonts w:ascii="Times New Roman" w:hAnsi="Times New Roman"/>
          <w:spacing w:val="-1"/>
          <w:sz w:val="24"/>
          <w:szCs w:val="24"/>
        </w:rPr>
        <w:t>третьих лиц о предмете, условиях, деталях настоящего договора и приложений к нему.</w:t>
      </w:r>
    </w:p>
    <w:p w:rsidR="00012FAA" w:rsidRPr="00094DE6" w:rsidRDefault="00012FAA" w:rsidP="00012FAA">
      <w:pPr>
        <w:pStyle w:val="afff0"/>
        <w:numPr>
          <w:ilvl w:val="0"/>
          <w:numId w:val="41"/>
        </w:numPr>
        <w:shd w:val="clear" w:color="auto" w:fill="FFFFFF"/>
        <w:tabs>
          <w:tab w:val="left" w:pos="1075"/>
        </w:tabs>
        <w:spacing w:after="0" w:line="240" w:lineRule="auto"/>
        <w:ind w:left="0" w:firstLine="556"/>
        <w:jc w:val="both"/>
        <w:rPr>
          <w:rFonts w:ascii="Times New Roman" w:hAnsi="Times New Roman"/>
          <w:sz w:val="24"/>
          <w:szCs w:val="24"/>
        </w:rPr>
      </w:pPr>
      <w:r w:rsidRPr="00094DE6">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094DE6">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sidRPr="00094DE6">
        <w:rPr>
          <w:rFonts w:ascii="Times New Roman" w:hAnsi="Times New Roman"/>
          <w:sz w:val="24"/>
          <w:szCs w:val="24"/>
        </w:rPr>
        <w:t>Устава, копию документа, подтверждающего полномочия лица, подписавшего настоящий договор.</w:t>
      </w:r>
    </w:p>
    <w:p w:rsidR="00012FAA" w:rsidRPr="00094DE6" w:rsidRDefault="00012FAA" w:rsidP="00012FAA">
      <w:pPr>
        <w:pStyle w:val="afff0"/>
        <w:numPr>
          <w:ilvl w:val="0"/>
          <w:numId w:val="41"/>
        </w:numPr>
        <w:shd w:val="clear" w:color="auto" w:fill="FFFFFF"/>
        <w:tabs>
          <w:tab w:val="left" w:pos="1075"/>
        </w:tabs>
        <w:spacing w:after="0" w:line="240" w:lineRule="auto"/>
        <w:ind w:left="0" w:firstLine="556"/>
        <w:jc w:val="both"/>
        <w:rPr>
          <w:rFonts w:ascii="Times New Roman" w:hAnsi="Times New Roman"/>
          <w:sz w:val="24"/>
          <w:szCs w:val="24"/>
        </w:rPr>
      </w:pPr>
      <w:r w:rsidRPr="00094DE6">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sidRPr="00094DE6">
        <w:rPr>
          <w:rFonts w:ascii="Times New Roman" w:hAnsi="Times New Roman"/>
          <w:sz w:val="24"/>
          <w:szCs w:val="24"/>
        </w:rPr>
        <w:t xml:space="preserve">другую сторону в течение 3 (Трех) календарных дней. При </w:t>
      </w:r>
      <w:proofErr w:type="gramStart"/>
      <w:r w:rsidRPr="00094DE6">
        <w:rPr>
          <w:rFonts w:ascii="Times New Roman" w:hAnsi="Times New Roman"/>
          <w:sz w:val="24"/>
          <w:szCs w:val="24"/>
        </w:rPr>
        <w:t>не выполнении</w:t>
      </w:r>
      <w:proofErr w:type="gramEnd"/>
      <w:r w:rsidRPr="00094DE6">
        <w:rPr>
          <w:rFonts w:ascii="Times New Roman" w:hAnsi="Times New Roman"/>
          <w:sz w:val="24"/>
          <w:szCs w:val="24"/>
        </w:rPr>
        <w:t xml:space="preserve"> данного условия все </w:t>
      </w:r>
      <w:r w:rsidRPr="00094DE6">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012FAA" w:rsidRPr="00094DE6" w:rsidRDefault="00012FAA" w:rsidP="00012FAA">
      <w:pPr>
        <w:pStyle w:val="afff0"/>
        <w:numPr>
          <w:ilvl w:val="0"/>
          <w:numId w:val="41"/>
        </w:numPr>
        <w:shd w:val="clear" w:color="auto" w:fill="FFFFFF"/>
        <w:tabs>
          <w:tab w:val="left" w:pos="1075"/>
        </w:tabs>
        <w:spacing w:after="0" w:line="240" w:lineRule="auto"/>
        <w:ind w:left="0" w:firstLine="556"/>
        <w:jc w:val="both"/>
        <w:rPr>
          <w:sz w:val="24"/>
          <w:szCs w:val="24"/>
        </w:rPr>
      </w:pPr>
      <w:r w:rsidRPr="00094DE6">
        <w:rPr>
          <w:rFonts w:ascii="Times New Roman" w:hAnsi="Times New Roman"/>
          <w:spacing w:val="-1"/>
          <w:sz w:val="24"/>
          <w:szCs w:val="24"/>
        </w:rPr>
        <w:t xml:space="preserve">Окончание срока действия  договора  влечет прекращение обязательств «Покупателя» по выборке товара, указанного в Приложение № 1 к настоящему договору. </w:t>
      </w:r>
    </w:p>
    <w:p w:rsidR="00012FAA" w:rsidRPr="00094DE6" w:rsidRDefault="00012FAA" w:rsidP="00012FAA">
      <w:pPr>
        <w:pStyle w:val="afff0"/>
        <w:shd w:val="clear" w:color="auto" w:fill="FFFFFF"/>
        <w:spacing w:after="0" w:line="240" w:lineRule="auto"/>
        <w:ind w:left="24"/>
        <w:jc w:val="both"/>
        <w:rPr>
          <w:rFonts w:ascii="Times New Roman" w:hAnsi="Times New Roman"/>
          <w:sz w:val="24"/>
          <w:szCs w:val="24"/>
        </w:rPr>
      </w:pPr>
    </w:p>
    <w:p w:rsidR="00012FAA" w:rsidRPr="00094DE6" w:rsidRDefault="00012FAA" w:rsidP="00012FAA">
      <w:pPr>
        <w:pStyle w:val="afff0"/>
        <w:shd w:val="clear" w:color="auto" w:fill="FFFFFF"/>
        <w:spacing w:after="0" w:line="240" w:lineRule="auto"/>
        <w:ind w:left="24"/>
        <w:jc w:val="center"/>
        <w:rPr>
          <w:rFonts w:ascii="Times New Roman" w:hAnsi="Times New Roman"/>
          <w:sz w:val="24"/>
          <w:szCs w:val="24"/>
        </w:rPr>
      </w:pPr>
      <w:r w:rsidRPr="00094DE6">
        <w:rPr>
          <w:rFonts w:ascii="Times New Roman" w:hAnsi="Times New Roman"/>
          <w:b/>
          <w:bCs/>
          <w:sz w:val="24"/>
          <w:szCs w:val="24"/>
        </w:rPr>
        <w:t>9. СРОК ДЕЙСТВИЯ ДОГОВОРА И РЕКВИЗИТЫ СТОРОН</w:t>
      </w:r>
    </w:p>
    <w:p w:rsidR="00012FAA" w:rsidRPr="00094DE6" w:rsidRDefault="00012FAA" w:rsidP="00012FAA">
      <w:pPr>
        <w:pStyle w:val="afff0"/>
        <w:shd w:val="clear" w:color="auto" w:fill="FFFFFF"/>
        <w:spacing w:after="0" w:line="240" w:lineRule="auto"/>
        <w:ind w:left="24"/>
        <w:jc w:val="both"/>
        <w:rPr>
          <w:rFonts w:ascii="Times New Roman" w:hAnsi="Times New Roman"/>
          <w:sz w:val="24"/>
          <w:szCs w:val="24"/>
        </w:rPr>
      </w:pPr>
    </w:p>
    <w:p w:rsidR="00012FAA" w:rsidRPr="00094DE6" w:rsidRDefault="00012FAA" w:rsidP="00012FAA">
      <w:pPr>
        <w:pStyle w:val="afff0"/>
        <w:shd w:val="clear" w:color="auto" w:fill="FFFFFF"/>
        <w:spacing w:after="0" w:line="240" w:lineRule="auto"/>
        <w:ind w:firstLine="567"/>
        <w:jc w:val="both"/>
        <w:rPr>
          <w:rFonts w:ascii="Times New Roman" w:hAnsi="Times New Roman"/>
          <w:sz w:val="24"/>
          <w:szCs w:val="24"/>
        </w:rPr>
      </w:pPr>
      <w:r w:rsidRPr="00094DE6">
        <w:rPr>
          <w:rFonts w:ascii="Times New Roman" w:hAnsi="Times New Roman"/>
          <w:spacing w:val="-6"/>
          <w:sz w:val="24"/>
          <w:szCs w:val="24"/>
        </w:rPr>
        <w:t>9.1.</w:t>
      </w:r>
      <w:r w:rsidRPr="00094DE6">
        <w:rPr>
          <w:rFonts w:ascii="Times New Roman" w:hAnsi="Times New Roman"/>
          <w:sz w:val="24"/>
          <w:szCs w:val="24"/>
        </w:rPr>
        <w:tab/>
        <w:t>Настоящий договор вступает в силу с момента его подписания и действует до полной выборки товара.</w:t>
      </w:r>
    </w:p>
    <w:p w:rsidR="00012FAA" w:rsidRPr="00094DE6" w:rsidRDefault="00012FAA" w:rsidP="00012FAA">
      <w:pPr>
        <w:pStyle w:val="afff0"/>
        <w:numPr>
          <w:ilvl w:val="0"/>
          <w:numId w:val="42"/>
        </w:numPr>
        <w:shd w:val="clear" w:color="auto" w:fill="FFFFFF"/>
        <w:tabs>
          <w:tab w:val="left" w:pos="1123"/>
        </w:tabs>
        <w:spacing w:after="0" w:line="240" w:lineRule="auto"/>
        <w:ind w:left="0" w:firstLine="567"/>
        <w:jc w:val="both"/>
        <w:rPr>
          <w:rFonts w:ascii="Times New Roman" w:hAnsi="Times New Roman"/>
          <w:sz w:val="24"/>
          <w:szCs w:val="24"/>
        </w:rPr>
      </w:pPr>
      <w:r w:rsidRPr="00094DE6">
        <w:rPr>
          <w:rFonts w:ascii="Times New Roman" w:hAnsi="Times New Roman"/>
          <w:spacing w:val="-2"/>
          <w:sz w:val="24"/>
          <w:szCs w:val="24"/>
        </w:rPr>
        <w:t xml:space="preserve">Настоящий </w:t>
      </w:r>
      <w:proofErr w:type="gramStart"/>
      <w:r w:rsidRPr="00094DE6">
        <w:rPr>
          <w:rFonts w:ascii="Times New Roman" w:hAnsi="Times New Roman"/>
          <w:spacing w:val="-2"/>
          <w:sz w:val="24"/>
          <w:szCs w:val="24"/>
        </w:rPr>
        <w:t>договор</w:t>
      </w:r>
      <w:proofErr w:type="gramEnd"/>
      <w:r w:rsidRPr="00094DE6">
        <w:rPr>
          <w:rFonts w:ascii="Times New Roman" w:hAnsi="Times New Roman"/>
          <w:spacing w:val="-2"/>
          <w:sz w:val="24"/>
          <w:szCs w:val="24"/>
        </w:rPr>
        <w:t xml:space="preserve"> может быть расторгнут любой из сторон в одностороннем или в судебном </w:t>
      </w:r>
      <w:r w:rsidRPr="00094DE6">
        <w:rPr>
          <w:rFonts w:ascii="Times New Roman" w:hAnsi="Times New Roman"/>
          <w:sz w:val="24"/>
          <w:szCs w:val="24"/>
        </w:rPr>
        <w:t>порядке по основаниям, вытекающим из действующего законодательства.</w:t>
      </w:r>
    </w:p>
    <w:p w:rsidR="00012FAA" w:rsidRPr="00094DE6" w:rsidRDefault="00012FAA" w:rsidP="00012FAA">
      <w:pPr>
        <w:pStyle w:val="afff0"/>
        <w:numPr>
          <w:ilvl w:val="0"/>
          <w:numId w:val="42"/>
        </w:numPr>
        <w:shd w:val="clear" w:color="auto" w:fill="FFFFFF"/>
        <w:tabs>
          <w:tab w:val="left" w:pos="1123"/>
        </w:tabs>
        <w:spacing w:after="0" w:line="240" w:lineRule="auto"/>
        <w:ind w:left="0" w:firstLine="567"/>
        <w:jc w:val="both"/>
        <w:rPr>
          <w:rFonts w:ascii="Times New Roman" w:hAnsi="Times New Roman"/>
          <w:sz w:val="24"/>
          <w:szCs w:val="24"/>
        </w:rPr>
      </w:pPr>
      <w:r w:rsidRPr="00094DE6">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094DE6">
        <w:rPr>
          <w:rFonts w:ascii="Times New Roman" w:hAnsi="Times New Roman"/>
          <w:sz w:val="24"/>
          <w:szCs w:val="24"/>
        </w:rPr>
        <w:t>дополнительным соглашением.</w:t>
      </w:r>
    </w:p>
    <w:p w:rsidR="00012FAA" w:rsidRPr="00094DE6" w:rsidRDefault="00012FAA" w:rsidP="00012FAA">
      <w:pPr>
        <w:pStyle w:val="afff0"/>
        <w:shd w:val="clear" w:color="auto" w:fill="FFFFFF"/>
        <w:spacing w:after="0" w:line="240" w:lineRule="auto"/>
        <w:ind w:firstLine="567"/>
        <w:jc w:val="both"/>
        <w:rPr>
          <w:rFonts w:ascii="Times New Roman" w:hAnsi="Times New Roman"/>
          <w:sz w:val="24"/>
          <w:szCs w:val="24"/>
        </w:rPr>
      </w:pPr>
      <w:r w:rsidRPr="00094DE6">
        <w:rPr>
          <w:rFonts w:ascii="Times New Roman" w:hAnsi="Times New Roman"/>
          <w:spacing w:val="-9"/>
          <w:sz w:val="24"/>
          <w:szCs w:val="24"/>
        </w:rPr>
        <w:lastRenderedPageBreak/>
        <w:t>9.4.</w:t>
      </w:r>
      <w:r w:rsidRPr="00094DE6">
        <w:rPr>
          <w:rFonts w:ascii="Times New Roman" w:hAnsi="Times New Roman"/>
          <w:sz w:val="24"/>
          <w:szCs w:val="24"/>
        </w:rPr>
        <w:tab/>
      </w:r>
      <w:r w:rsidRPr="00094DE6">
        <w:rPr>
          <w:rFonts w:ascii="Times New Roman" w:hAnsi="Times New Roman"/>
          <w:spacing w:val="-1"/>
          <w:sz w:val="24"/>
          <w:szCs w:val="24"/>
        </w:rPr>
        <w:t xml:space="preserve">Все дополнительные соглашения к настоящему договору являются его </w:t>
      </w:r>
      <w:r w:rsidRPr="00094DE6">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012FAA" w:rsidRPr="00094DE6" w:rsidRDefault="00012FAA" w:rsidP="00012FAA">
      <w:pPr>
        <w:pStyle w:val="afff0"/>
        <w:numPr>
          <w:ilvl w:val="0"/>
          <w:numId w:val="43"/>
        </w:numPr>
        <w:shd w:val="clear" w:color="auto" w:fill="FFFFFF"/>
        <w:spacing w:after="0" w:line="240" w:lineRule="auto"/>
        <w:ind w:left="0" w:firstLine="567"/>
        <w:jc w:val="both"/>
        <w:rPr>
          <w:rFonts w:ascii="Times New Roman" w:hAnsi="Times New Roman"/>
          <w:sz w:val="24"/>
          <w:szCs w:val="24"/>
        </w:rPr>
      </w:pPr>
      <w:r w:rsidRPr="00094DE6">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012FAA" w:rsidRPr="00094DE6" w:rsidRDefault="00012FAA" w:rsidP="00012FAA">
      <w:pPr>
        <w:pStyle w:val="afff0"/>
        <w:numPr>
          <w:ilvl w:val="0"/>
          <w:numId w:val="43"/>
        </w:numPr>
        <w:shd w:val="clear" w:color="auto" w:fill="FFFFFF"/>
        <w:spacing w:after="0" w:line="240" w:lineRule="auto"/>
        <w:ind w:left="0" w:firstLine="567"/>
        <w:jc w:val="both"/>
        <w:rPr>
          <w:rFonts w:ascii="Times New Roman" w:hAnsi="Times New Roman"/>
          <w:sz w:val="24"/>
          <w:szCs w:val="24"/>
        </w:rPr>
      </w:pPr>
      <w:r w:rsidRPr="00094DE6">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sidRPr="00094DE6">
        <w:rPr>
          <w:rFonts w:ascii="Times New Roman" w:hAnsi="Times New Roman"/>
          <w:sz w:val="24"/>
          <w:szCs w:val="24"/>
        </w:rPr>
        <w:t>действующим законодательством РФ.</w:t>
      </w:r>
    </w:p>
    <w:p w:rsidR="00012FAA" w:rsidRPr="00094DE6" w:rsidRDefault="00012FAA" w:rsidP="00012FAA">
      <w:pPr>
        <w:pStyle w:val="afff0"/>
        <w:numPr>
          <w:ilvl w:val="0"/>
          <w:numId w:val="43"/>
        </w:numPr>
        <w:shd w:val="clear" w:color="auto" w:fill="FFFFFF"/>
        <w:spacing w:after="0" w:line="240" w:lineRule="auto"/>
        <w:ind w:left="0" w:firstLine="567"/>
        <w:jc w:val="both"/>
        <w:rPr>
          <w:rFonts w:ascii="Times New Roman" w:hAnsi="Times New Roman"/>
          <w:sz w:val="24"/>
          <w:szCs w:val="24"/>
        </w:rPr>
      </w:pPr>
      <w:r w:rsidRPr="00094DE6">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sidRPr="00094DE6">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012FAA" w:rsidRPr="00094DE6" w:rsidRDefault="00012FAA" w:rsidP="00012FAA">
      <w:pPr>
        <w:pStyle w:val="afff0"/>
        <w:shd w:val="clear" w:color="auto" w:fill="FFFFFF"/>
        <w:spacing w:after="0" w:line="240" w:lineRule="auto"/>
        <w:ind w:firstLine="567"/>
        <w:jc w:val="both"/>
        <w:rPr>
          <w:rFonts w:ascii="Times New Roman" w:hAnsi="Times New Roman"/>
          <w:sz w:val="24"/>
          <w:szCs w:val="24"/>
        </w:rPr>
      </w:pPr>
      <w:r w:rsidRPr="00094DE6">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012FAA" w:rsidRPr="00094DE6" w:rsidRDefault="00012FAA" w:rsidP="00012FAA">
      <w:pPr>
        <w:pStyle w:val="afff0"/>
        <w:numPr>
          <w:ilvl w:val="0"/>
          <w:numId w:val="44"/>
        </w:numPr>
        <w:shd w:val="clear" w:color="auto" w:fill="FFFFFF"/>
        <w:tabs>
          <w:tab w:val="left" w:pos="1536"/>
        </w:tabs>
        <w:spacing w:after="0" w:line="240" w:lineRule="auto"/>
        <w:ind w:left="0" w:firstLine="567"/>
        <w:jc w:val="both"/>
        <w:rPr>
          <w:rFonts w:ascii="Times New Roman" w:hAnsi="Times New Roman"/>
          <w:sz w:val="24"/>
          <w:szCs w:val="24"/>
        </w:rPr>
      </w:pPr>
      <w:r w:rsidRPr="00094DE6">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012FAA" w:rsidRPr="00094DE6" w:rsidRDefault="00012FAA" w:rsidP="00012FAA">
      <w:pPr>
        <w:pStyle w:val="afff0"/>
        <w:numPr>
          <w:ilvl w:val="0"/>
          <w:numId w:val="44"/>
        </w:numPr>
        <w:shd w:val="clear" w:color="auto" w:fill="FFFFFF"/>
        <w:tabs>
          <w:tab w:val="left" w:pos="1536"/>
        </w:tabs>
        <w:spacing w:after="0" w:line="240" w:lineRule="auto"/>
        <w:ind w:left="0" w:firstLine="567"/>
        <w:jc w:val="both"/>
        <w:rPr>
          <w:rFonts w:ascii="Times New Roman" w:hAnsi="Times New Roman"/>
          <w:sz w:val="24"/>
          <w:szCs w:val="24"/>
        </w:rPr>
      </w:pPr>
      <w:r w:rsidRPr="00094DE6">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012FAA" w:rsidRPr="00094DE6" w:rsidRDefault="00012FAA" w:rsidP="00012FAA">
      <w:pPr>
        <w:pStyle w:val="afff0"/>
        <w:numPr>
          <w:ilvl w:val="0"/>
          <w:numId w:val="44"/>
        </w:numPr>
        <w:shd w:val="clear" w:color="auto" w:fill="FFFFFF"/>
        <w:tabs>
          <w:tab w:val="left" w:pos="1536"/>
        </w:tabs>
        <w:spacing w:after="0" w:line="240" w:lineRule="auto"/>
        <w:ind w:left="0" w:firstLine="567"/>
        <w:jc w:val="both"/>
        <w:rPr>
          <w:rFonts w:ascii="Times New Roman" w:hAnsi="Times New Roman"/>
          <w:b/>
          <w:sz w:val="24"/>
          <w:szCs w:val="24"/>
        </w:rPr>
      </w:pPr>
      <w:r w:rsidRPr="00094DE6">
        <w:rPr>
          <w:rFonts w:ascii="Times New Roman" w:hAnsi="Times New Roman"/>
          <w:b/>
          <w:sz w:val="24"/>
          <w:szCs w:val="24"/>
        </w:rPr>
        <w:t>Приложение:</w:t>
      </w:r>
    </w:p>
    <w:p w:rsidR="00012FAA" w:rsidRPr="00094DE6" w:rsidRDefault="00012FAA" w:rsidP="00012FAA">
      <w:pPr>
        <w:pStyle w:val="afff0"/>
        <w:shd w:val="clear" w:color="auto" w:fill="FFFFFF"/>
        <w:tabs>
          <w:tab w:val="left" w:pos="1536"/>
        </w:tabs>
        <w:spacing w:after="0" w:line="240" w:lineRule="auto"/>
        <w:ind w:left="567"/>
        <w:jc w:val="both"/>
        <w:rPr>
          <w:rFonts w:ascii="Times New Roman" w:hAnsi="Times New Roman"/>
          <w:sz w:val="24"/>
          <w:szCs w:val="24"/>
        </w:rPr>
      </w:pPr>
      <w:r w:rsidRPr="00094DE6">
        <w:rPr>
          <w:rFonts w:ascii="Times New Roman" w:hAnsi="Times New Roman"/>
          <w:sz w:val="24"/>
          <w:szCs w:val="24"/>
        </w:rPr>
        <w:t>Приложение № 1 – техническое задание</w:t>
      </w:r>
    </w:p>
    <w:p w:rsidR="00012FAA" w:rsidRPr="00094DE6" w:rsidRDefault="00012FAA" w:rsidP="00012FAA">
      <w:pPr>
        <w:pStyle w:val="afff0"/>
        <w:shd w:val="clear" w:color="auto" w:fill="FFFFFF"/>
        <w:tabs>
          <w:tab w:val="left" w:pos="1536"/>
        </w:tabs>
        <w:spacing w:after="0" w:line="240" w:lineRule="auto"/>
        <w:ind w:left="567"/>
        <w:jc w:val="both"/>
        <w:rPr>
          <w:rFonts w:ascii="Times New Roman" w:hAnsi="Times New Roman"/>
          <w:sz w:val="24"/>
          <w:szCs w:val="24"/>
        </w:rPr>
      </w:pPr>
    </w:p>
    <w:p w:rsidR="00012FAA" w:rsidRPr="00094DE6" w:rsidRDefault="00012FAA" w:rsidP="00012FAA">
      <w:pPr>
        <w:pStyle w:val="afff0"/>
        <w:shd w:val="clear" w:color="auto" w:fill="FFFFFF"/>
        <w:tabs>
          <w:tab w:val="left" w:pos="1536"/>
        </w:tabs>
        <w:spacing w:after="0" w:line="240" w:lineRule="auto"/>
        <w:ind w:left="360"/>
        <w:jc w:val="both"/>
        <w:rPr>
          <w:rFonts w:ascii="Times New Roman" w:hAnsi="Times New Roman"/>
          <w:sz w:val="24"/>
          <w:szCs w:val="24"/>
        </w:rPr>
      </w:pPr>
      <w:r w:rsidRPr="00094DE6">
        <w:rPr>
          <w:rFonts w:ascii="Times New Roman" w:hAnsi="Times New Roman"/>
          <w:b/>
          <w:spacing w:val="-1"/>
          <w:sz w:val="24"/>
          <w:szCs w:val="24"/>
        </w:rPr>
        <w:t xml:space="preserve">                                               10.АДРЕСА И РЕКВИЗИТЫ СТОРОН</w:t>
      </w:r>
      <w:r w:rsidRPr="00094DE6">
        <w:rPr>
          <w:rFonts w:ascii="Times New Roman" w:hAnsi="Times New Roman"/>
          <w:spacing w:val="-1"/>
          <w:sz w:val="24"/>
          <w:szCs w:val="24"/>
        </w:rPr>
        <w:t>:</w:t>
      </w:r>
    </w:p>
    <w:tbl>
      <w:tblPr>
        <w:tblW w:w="0" w:type="auto"/>
        <w:tblInd w:w="-34" w:type="dxa"/>
        <w:tblCellMar>
          <w:left w:w="10" w:type="dxa"/>
          <w:right w:w="10" w:type="dxa"/>
        </w:tblCellMar>
        <w:tblLook w:val="0000" w:firstRow="0" w:lastRow="0" w:firstColumn="0" w:lastColumn="0" w:noHBand="0" w:noVBand="0"/>
      </w:tblPr>
      <w:tblGrid>
        <w:gridCol w:w="3777"/>
        <w:gridCol w:w="5828"/>
      </w:tblGrid>
      <w:tr w:rsidR="00012FAA" w:rsidRPr="00094DE6" w:rsidTr="00E31465">
        <w:tc>
          <w:tcPr>
            <w:tcW w:w="3777" w:type="dxa"/>
            <w:shd w:val="clear" w:color="auto" w:fill="FFFFFF"/>
            <w:tcMar>
              <w:top w:w="0" w:type="dxa"/>
              <w:left w:w="108" w:type="dxa"/>
              <w:bottom w:w="0" w:type="dxa"/>
              <w:right w:w="108" w:type="dxa"/>
            </w:tcMar>
          </w:tcPr>
          <w:p w:rsidR="00012FAA" w:rsidRPr="00094DE6" w:rsidRDefault="00012FAA" w:rsidP="00E31465">
            <w:pPr>
              <w:pStyle w:val="afff0"/>
              <w:spacing w:after="0" w:line="240" w:lineRule="auto"/>
              <w:jc w:val="both"/>
              <w:rPr>
                <w:rFonts w:ascii="Times New Roman" w:hAnsi="Times New Roman"/>
                <w:sz w:val="24"/>
                <w:szCs w:val="24"/>
              </w:rPr>
            </w:pPr>
            <w:r w:rsidRPr="00094DE6">
              <w:rPr>
                <w:rFonts w:ascii="Times New Roman" w:hAnsi="Times New Roman"/>
                <w:b/>
                <w:sz w:val="24"/>
                <w:szCs w:val="24"/>
              </w:rPr>
              <w:t>Покупатель:</w:t>
            </w:r>
          </w:p>
          <w:p w:rsidR="00012FAA" w:rsidRPr="00094DE6" w:rsidRDefault="00012FAA" w:rsidP="00E31465">
            <w:pPr>
              <w:tabs>
                <w:tab w:val="num" w:pos="567"/>
              </w:tabs>
              <w:spacing w:after="0" w:line="240" w:lineRule="auto"/>
              <w:rPr>
                <w:rFonts w:ascii="Times New Roman" w:hAnsi="Times New Roman"/>
                <w:b/>
                <w:sz w:val="24"/>
                <w:szCs w:val="24"/>
              </w:rPr>
            </w:pPr>
            <w:r w:rsidRPr="00094DE6">
              <w:rPr>
                <w:rFonts w:ascii="Times New Roman" w:hAnsi="Times New Roman"/>
                <w:b/>
                <w:sz w:val="24"/>
                <w:szCs w:val="24"/>
              </w:rPr>
              <w:t>АО «Выборгтеплоэнерго»</w:t>
            </w:r>
          </w:p>
          <w:p w:rsidR="00012FAA" w:rsidRPr="00094DE6" w:rsidRDefault="00012FAA" w:rsidP="00E31465">
            <w:pPr>
              <w:tabs>
                <w:tab w:val="num" w:pos="0"/>
              </w:tabs>
              <w:spacing w:after="0" w:line="240" w:lineRule="auto"/>
              <w:rPr>
                <w:rFonts w:ascii="Times New Roman" w:hAnsi="Times New Roman"/>
                <w:sz w:val="24"/>
                <w:szCs w:val="24"/>
              </w:rPr>
            </w:pPr>
            <w:r w:rsidRPr="00094DE6">
              <w:rPr>
                <w:rFonts w:ascii="Times New Roman" w:hAnsi="Times New Roman"/>
                <w:sz w:val="24"/>
                <w:szCs w:val="24"/>
              </w:rPr>
              <w:t xml:space="preserve">188800, г. Выборг, </w:t>
            </w:r>
            <w:proofErr w:type="gramStart"/>
            <w:r w:rsidRPr="00094DE6">
              <w:rPr>
                <w:rFonts w:ascii="Times New Roman" w:hAnsi="Times New Roman"/>
                <w:sz w:val="24"/>
                <w:szCs w:val="24"/>
              </w:rPr>
              <w:t>Ленинградская</w:t>
            </w:r>
            <w:proofErr w:type="gramEnd"/>
            <w:r w:rsidRPr="00094DE6">
              <w:rPr>
                <w:rFonts w:ascii="Times New Roman" w:hAnsi="Times New Roman"/>
                <w:sz w:val="24"/>
                <w:szCs w:val="24"/>
              </w:rPr>
              <w:t xml:space="preserve"> обл., </w:t>
            </w:r>
          </w:p>
          <w:p w:rsidR="00012FAA" w:rsidRPr="00094DE6" w:rsidRDefault="00012FAA" w:rsidP="00E31465">
            <w:pPr>
              <w:tabs>
                <w:tab w:val="num" w:pos="0"/>
              </w:tabs>
              <w:spacing w:after="0" w:line="240" w:lineRule="auto"/>
              <w:rPr>
                <w:rFonts w:ascii="Times New Roman" w:hAnsi="Times New Roman"/>
                <w:sz w:val="24"/>
                <w:szCs w:val="24"/>
              </w:rPr>
            </w:pPr>
            <w:r w:rsidRPr="00094DE6">
              <w:rPr>
                <w:rFonts w:ascii="Times New Roman" w:hAnsi="Times New Roman"/>
                <w:sz w:val="24"/>
                <w:szCs w:val="24"/>
              </w:rPr>
              <w:t>ул. Сухова д.2</w:t>
            </w:r>
          </w:p>
          <w:p w:rsidR="00012FAA" w:rsidRPr="00094DE6" w:rsidRDefault="00012FAA" w:rsidP="00E31465">
            <w:pPr>
              <w:tabs>
                <w:tab w:val="num" w:pos="0"/>
              </w:tabs>
              <w:spacing w:after="0" w:line="240" w:lineRule="auto"/>
              <w:rPr>
                <w:rFonts w:ascii="Times New Roman" w:hAnsi="Times New Roman"/>
                <w:sz w:val="24"/>
                <w:szCs w:val="24"/>
              </w:rPr>
            </w:pPr>
            <w:r w:rsidRPr="00094DE6">
              <w:rPr>
                <w:rFonts w:ascii="Times New Roman" w:hAnsi="Times New Roman"/>
                <w:sz w:val="24"/>
                <w:szCs w:val="24"/>
              </w:rPr>
              <w:t>Тел.\факс (81378)26587; 21483</w:t>
            </w:r>
          </w:p>
          <w:p w:rsidR="00012FAA" w:rsidRPr="00094DE6" w:rsidRDefault="00012FAA" w:rsidP="00E31465">
            <w:pPr>
              <w:tabs>
                <w:tab w:val="num" w:pos="567"/>
              </w:tabs>
              <w:spacing w:after="0" w:line="240" w:lineRule="auto"/>
              <w:rPr>
                <w:rFonts w:ascii="Times New Roman" w:hAnsi="Times New Roman"/>
                <w:b/>
                <w:sz w:val="24"/>
                <w:szCs w:val="24"/>
              </w:rPr>
            </w:pPr>
            <w:r w:rsidRPr="00094DE6">
              <w:rPr>
                <w:rFonts w:ascii="Times New Roman" w:hAnsi="Times New Roman"/>
                <w:sz w:val="24"/>
                <w:szCs w:val="24"/>
              </w:rPr>
              <w:t>ИНН4704062064КПП 470401001</w:t>
            </w:r>
          </w:p>
          <w:p w:rsidR="00012FAA" w:rsidRPr="00094DE6" w:rsidRDefault="00012FAA" w:rsidP="00E31465">
            <w:pPr>
              <w:tabs>
                <w:tab w:val="num" w:pos="0"/>
              </w:tabs>
              <w:spacing w:after="0" w:line="240" w:lineRule="auto"/>
              <w:rPr>
                <w:rFonts w:ascii="Times New Roman" w:hAnsi="Times New Roman"/>
                <w:sz w:val="24"/>
                <w:szCs w:val="24"/>
              </w:rPr>
            </w:pPr>
            <w:proofErr w:type="gramStart"/>
            <w:r w:rsidRPr="00094DE6">
              <w:rPr>
                <w:rFonts w:ascii="Times New Roman" w:hAnsi="Times New Roman"/>
                <w:sz w:val="24"/>
                <w:szCs w:val="24"/>
              </w:rPr>
              <w:t>р</w:t>
            </w:r>
            <w:proofErr w:type="gramEnd"/>
            <w:r w:rsidRPr="00094DE6">
              <w:rPr>
                <w:rFonts w:ascii="Times New Roman" w:hAnsi="Times New Roman"/>
                <w:sz w:val="24"/>
                <w:szCs w:val="24"/>
              </w:rPr>
              <w:t>/с 40702810055390000440</w:t>
            </w:r>
          </w:p>
          <w:p w:rsidR="00012FAA" w:rsidRPr="00094DE6" w:rsidRDefault="00012FAA" w:rsidP="00E31465">
            <w:pPr>
              <w:rPr>
                <w:rFonts w:ascii="Times New Roman" w:hAnsi="Times New Roman"/>
                <w:sz w:val="24"/>
                <w:szCs w:val="24"/>
              </w:rPr>
            </w:pPr>
            <w:r w:rsidRPr="00094DE6">
              <w:rPr>
                <w:rFonts w:ascii="Times New Roman" w:hAnsi="Times New Roman"/>
                <w:sz w:val="24"/>
                <w:szCs w:val="24"/>
              </w:rPr>
              <w:t>в Северо-Западный банк ПАО «Сбербанк</w:t>
            </w:r>
          </w:p>
          <w:p w:rsidR="00012FAA" w:rsidRPr="00094DE6" w:rsidRDefault="00012FAA" w:rsidP="00E31465">
            <w:pPr>
              <w:tabs>
                <w:tab w:val="num" w:pos="0"/>
              </w:tabs>
              <w:spacing w:after="0" w:line="240" w:lineRule="auto"/>
              <w:rPr>
                <w:rFonts w:ascii="Times New Roman" w:hAnsi="Times New Roman"/>
                <w:sz w:val="24"/>
                <w:szCs w:val="24"/>
              </w:rPr>
            </w:pPr>
            <w:r w:rsidRPr="00094DE6">
              <w:rPr>
                <w:rFonts w:ascii="Times New Roman" w:hAnsi="Times New Roman"/>
                <w:sz w:val="24"/>
                <w:szCs w:val="24"/>
              </w:rPr>
              <w:t>России» г. Санкт-Петербург</w:t>
            </w:r>
          </w:p>
          <w:p w:rsidR="00012FAA" w:rsidRPr="00094DE6" w:rsidRDefault="00012FAA" w:rsidP="00E31465">
            <w:pPr>
              <w:tabs>
                <w:tab w:val="num" w:pos="0"/>
              </w:tabs>
              <w:spacing w:after="0" w:line="240" w:lineRule="auto"/>
              <w:rPr>
                <w:rFonts w:ascii="Times New Roman" w:hAnsi="Times New Roman"/>
                <w:sz w:val="24"/>
                <w:szCs w:val="24"/>
              </w:rPr>
            </w:pPr>
            <w:r w:rsidRPr="00094DE6">
              <w:rPr>
                <w:rFonts w:ascii="Times New Roman" w:hAnsi="Times New Roman"/>
                <w:sz w:val="24"/>
                <w:szCs w:val="24"/>
              </w:rPr>
              <w:t>БИК 044030653</w:t>
            </w:r>
          </w:p>
          <w:p w:rsidR="00012FAA" w:rsidRPr="00094DE6" w:rsidRDefault="00012FAA" w:rsidP="00E31465">
            <w:pPr>
              <w:tabs>
                <w:tab w:val="num" w:pos="567"/>
              </w:tabs>
              <w:spacing w:after="0" w:line="240" w:lineRule="auto"/>
              <w:rPr>
                <w:rFonts w:ascii="Times New Roman" w:hAnsi="Times New Roman"/>
                <w:sz w:val="24"/>
                <w:szCs w:val="24"/>
              </w:rPr>
            </w:pPr>
            <w:r w:rsidRPr="00094DE6">
              <w:rPr>
                <w:rFonts w:ascii="Times New Roman" w:hAnsi="Times New Roman"/>
                <w:sz w:val="24"/>
                <w:szCs w:val="24"/>
              </w:rPr>
              <w:t>к/с 30101810500000000653</w:t>
            </w:r>
          </w:p>
          <w:p w:rsidR="00012FAA" w:rsidRPr="00094DE6" w:rsidRDefault="00012FAA" w:rsidP="00E31465">
            <w:pPr>
              <w:tabs>
                <w:tab w:val="num" w:pos="567"/>
              </w:tabs>
              <w:spacing w:after="0" w:line="240" w:lineRule="auto"/>
              <w:rPr>
                <w:rFonts w:ascii="Times New Roman" w:hAnsi="Times New Roman"/>
                <w:sz w:val="24"/>
                <w:szCs w:val="24"/>
              </w:rPr>
            </w:pPr>
            <w:r w:rsidRPr="00094DE6">
              <w:rPr>
                <w:rFonts w:ascii="Times New Roman" w:hAnsi="Times New Roman"/>
                <w:sz w:val="24"/>
                <w:szCs w:val="24"/>
              </w:rPr>
              <w:t xml:space="preserve">ОГРН 1054700176893  ОКПО 75115131 </w:t>
            </w:r>
          </w:p>
          <w:p w:rsidR="00012FAA" w:rsidRPr="00094DE6" w:rsidRDefault="00012FAA" w:rsidP="00E31465">
            <w:pPr>
              <w:spacing w:after="0"/>
              <w:rPr>
                <w:rFonts w:ascii="Times New Roman" w:hAnsi="Times New Roman"/>
                <w:b/>
                <w:sz w:val="24"/>
                <w:szCs w:val="24"/>
              </w:rPr>
            </w:pPr>
            <w:r w:rsidRPr="00094DE6">
              <w:rPr>
                <w:rFonts w:ascii="Times New Roman" w:hAnsi="Times New Roman"/>
                <w:b/>
                <w:sz w:val="24"/>
                <w:szCs w:val="24"/>
              </w:rPr>
              <w:t>Генеральный директор</w:t>
            </w:r>
          </w:p>
          <w:p w:rsidR="00012FAA" w:rsidRPr="00094DE6" w:rsidRDefault="00012FAA" w:rsidP="00E31465">
            <w:pPr>
              <w:spacing w:after="0"/>
              <w:rPr>
                <w:rFonts w:ascii="Times New Roman" w:hAnsi="Times New Roman"/>
                <w:b/>
                <w:sz w:val="24"/>
                <w:szCs w:val="24"/>
              </w:rPr>
            </w:pPr>
            <w:r w:rsidRPr="00094DE6">
              <w:rPr>
                <w:rFonts w:ascii="Times New Roman" w:hAnsi="Times New Roman"/>
                <w:b/>
                <w:sz w:val="24"/>
                <w:szCs w:val="24"/>
              </w:rPr>
              <w:t>АО «Выборгтеплоэнерго»</w:t>
            </w:r>
          </w:p>
          <w:p w:rsidR="00012FAA" w:rsidRPr="00094DE6" w:rsidRDefault="00012FAA" w:rsidP="00E31465">
            <w:pPr>
              <w:pStyle w:val="afff0"/>
              <w:tabs>
                <w:tab w:val="left" w:pos="567"/>
              </w:tabs>
              <w:spacing w:after="0" w:line="240" w:lineRule="auto"/>
              <w:jc w:val="both"/>
              <w:rPr>
                <w:rFonts w:ascii="Times New Roman" w:hAnsi="Times New Roman"/>
                <w:sz w:val="24"/>
                <w:szCs w:val="24"/>
              </w:rPr>
            </w:pPr>
            <w:r w:rsidRPr="00094DE6">
              <w:rPr>
                <w:rFonts w:ascii="Times New Roman" w:hAnsi="Times New Roman"/>
                <w:b/>
                <w:sz w:val="24"/>
                <w:szCs w:val="24"/>
              </w:rPr>
              <w:t>______________ А.В. Кривонос</w:t>
            </w:r>
          </w:p>
        </w:tc>
        <w:tc>
          <w:tcPr>
            <w:tcW w:w="5828" w:type="dxa"/>
            <w:shd w:val="clear" w:color="auto" w:fill="FFFFFF"/>
            <w:tcMar>
              <w:top w:w="0" w:type="dxa"/>
              <w:left w:w="108" w:type="dxa"/>
              <w:bottom w:w="0" w:type="dxa"/>
              <w:right w:w="108" w:type="dxa"/>
            </w:tcMar>
          </w:tcPr>
          <w:p w:rsidR="00012FAA" w:rsidRPr="00094DE6" w:rsidRDefault="00012FAA" w:rsidP="00E31465">
            <w:pPr>
              <w:pStyle w:val="afff0"/>
              <w:tabs>
                <w:tab w:val="left" w:pos="567"/>
              </w:tabs>
              <w:spacing w:after="0" w:line="240" w:lineRule="auto"/>
              <w:jc w:val="both"/>
              <w:rPr>
                <w:rFonts w:ascii="Times New Roman" w:hAnsi="Times New Roman"/>
                <w:sz w:val="24"/>
                <w:szCs w:val="24"/>
              </w:rPr>
            </w:pPr>
          </w:p>
          <w:p w:rsidR="00012FAA" w:rsidRPr="00094DE6" w:rsidRDefault="00012FAA" w:rsidP="00E31465">
            <w:pPr>
              <w:pStyle w:val="afff0"/>
              <w:tabs>
                <w:tab w:val="left" w:pos="567"/>
              </w:tabs>
              <w:spacing w:after="0" w:line="240" w:lineRule="auto"/>
              <w:jc w:val="both"/>
              <w:rPr>
                <w:rFonts w:ascii="Times New Roman" w:hAnsi="Times New Roman"/>
                <w:sz w:val="24"/>
                <w:szCs w:val="24"/>
              </w:rPr>
            </w:pPr>
            <w:r w:rsidRPr="00094DE6">
              <w:rPr>
                <w:rFonts w:ascii="Times New Roman" w:hAnsi="Times New Roman"/>
                <w:b/>
                <w:sz w:val="24"/>
                <w:szCs w:val="24"/>
              </w:rPr>
              <w:t xml:space="preserve">                                                         Поставщик:</w:t>
            </w:r>
          </w:p>
          <w:p w:rsidR="00012FAA" w:rsidRPr="00094DE6" w:rsidRDefault="00012FAA" w:rsidP="00E31465">
            <w:pPr>
              <w:pStyle w:val="afff0"/>
              <w:tabs>
                <w:tab w:val="left" w:pos="567"/>
              </w:tabs>
              <w:spacing w:after="0" w:line="240" w:lineRule="auto"/>
              <w:jc w:val="both"/>
              <w:rPr>
                <w:rFonts w:ascii="Times New Roman" w:hAnsi="Times New Roman"/>
                <w:sz w:val="24"/>
                <w:szCs w:val="24"/>
              </w:rPr>
            </w:pPr>
          </w:p>
          <w:p w:rsidR="00012FAA" w:rsidRPr="00094DE6" w:rsidRDefault="00012FAA" w:rsidP="00E31465">
            <w:pPr>
              <w:pStyle w:val="afff0"/>
              <w:tabs>
                <w:tab w:val="left" w:pos="0"/>
              </w:tabs>
              <w:spacing w:after="0" w:line="240" w:lineRule="auto"/>
              <w:jc w:val="both"/>
              <w:rPr>
                <w:rFonts w:ascii="Times New Roman" w:hAnsi="Times New Roman"/>
                <w:sz w:val="24"/>
                <w:szCs w:val="24"/>
              </w:rPr>
            </w:pPr>
            <w:r w:rsidRPr="00094DE6">
              <w:rPr>
                <w:rFonts w:ascii="Times New Roman" w:hAnsi="Times New Roman"/>
                <w:b/>
                <w:sz w:val="24"/>
                <w:szCs w:val="24"/>
              </w:rPr>
              <w:t xml:space="preserve">                                                     ________________ </w:t>
            </w:r>
          </w:p>
        </w:tc>
      </w:tr>
    </w:tbl>
    <w:p w:rsidR="007F7C6A" w:rsidRPr="007F7C6A" w:rsidRDefault="007F7C6A" w:rsidP="00012FAA">
      <w:pPr>
        <w:spacing w:after="0" w:line="240" w:lineRule="auto"/>
        <w:jc w:val="both"/>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0E2F33" w:rsidRDefault="00012FAA" w:rsidP="000E2F3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w:t>
      </w:r>
      <w:r w:rsidR="000E2F33">
        <w:rPr>
          <w:rFonts w:ascii="Times New Roman" w:hAnsi="Times New Roman"/>
          <w:b/>
          <w:sz w:val="20"/>
          <w:szCs w:val="20"/>
        </w:rPr>
        <w:t xml:space="preserve">риложение № </w:t>
      </w:r>
      <w:r>
        <w:rPr>
          <w:rFonts w:ascii="Times New Roman" w:hAnsi="Times New Roman"/>
          <w:b/>
          <w:sz w:val="20"/>
          <w:szCs w:val="20"/>
        </w:rPr>
        <w:t>1</w:t>
      </w: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к договору № 0</w:t>
      </w:r>
      <w:r w:rsidR="00012FAA">
        <w:rPr>
          <w:rFonts w:ascii="Times New Roman" w:hAnsi="Times New Roman"/>
          <w:b/>
          <w:sz w:val="20"/>
          <w:szCs w:val="20"/>
        </w:rPr>
        <w:t>5</w:t>
      </w:r>
      <w:r>
        <w:rPr>
          <w:rFonts w:ascii="Times New Roman" w:hAnsi="Times New Roman"/>
          <w:b/>
          <w:sz w:val="20"/>
          <w:szCs w:val="20"/>
        </w:rPr>
        <w:t>-21-ЗК</w:t>
      </w: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2021 г.</w:t>
      </w: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CF2D42" w:rsidRDefault="000E2F33" w:rsidP="00CF2D42">
      <w:pPr>
        <w:jc w:val="center"/>
        <w:rPr>
          <w:rFonts w:ascii="Times New Roman" w:hAnsi="Times New Roman"/>
          <w:b/>
          <w:sz w:val="26"/>
          <w:szCs w:val="26"/>
        </w:rPr>
      </w:pPr>
      <w:r>
        <w:rPr>
          <w:rFonts w:ascii="Times New Roman" w:hAnsi="Times New Roman"/>
          <w:b/>
          <w:sz w:val="24"/>
          <w:szCs w:val="24"/>
        </w:rPr>
        <w:t>РАЗДЕЛ 9.</w:t>
      </w:r>
      <w:bookmarkStart w:id="463" w:name="_Toc305665988"/>
      <w:bookmarkStart w:id="464" w:name="_Toc255987070"/>
      <w:bookmarkEnd w:id="462"/>
      <w:bookmarkEnd w:id="463"/>
      <w:bookmarkEnd w:id="464"/>
      <w:r w:rsidR="004E7864" w:rsidRPr="004E7864">
        <w:rPr>
          <w:rFonts w:ascii="Times New Roman" w:hAnsi="Times New Roman"/>
          <w:b/>
          <w:sz w:val="26"/>
          <w:szCs w:val="26"/>
        </w:rPr>
        <w:t xml:space="preserve"> </w:t>
      </w:r>
      <w:r w:rsidR="00CF2D42">
        <w:rPr>
          <w:rFonts w:ascii="Times New Roman" w:hAnsi="Times New Roman"/>
          <w:b/>
          <w:sz w:val="26"/>
          <w:szCs w:val="26"/>
        </w:rPr>
        <w:t xml:space="preserve"> ТЕХНИЧЕСКОЕ ЗАДАНИЕ</w:t>
      </w:r>
    </w:p>
    <w:p w:rsidR="00D23480" w:rsidRDefault="00D23480" w:rsidP="00D23480">
      <w:pPr>
        <w:spacing w:after="0" w:line="240" w:lineRule="auto"/>
        <w:jc w:val="center"/>
        <w:rPr>
          <w:rFonts w:ascii="Times New Roman" w:hAnsi="Times New Roman"/>
          <w:sz w:val="24"/>
          <w:szCs w:val="24"/>
        </w:rPr>
      </w:pPr>
      <w:r w:rsidRPr="008908B9">
        <w:rPr>
          <w:rFonts w:ascii="Times New Roman" w:hAnsi="Times New Roman"/>
          <w:sz w:val="24"/>
          <w:szCs w:val="24"/>
        </w:rPr>
        <w:t xml:space="preserve">на </w:t>
      </w:r>
      <w:r>
        <w:rPr>
          <w:rFonts w:ascii="Times New Roman" w:hAnsi="Times New Roman"/>
          <w:sz w:val="24"/>
          <w:szCs w:val="24"/>
        </w:rPr>
        <w:t>изготовление</w:t>
      </w:r>
      <w:r w:rsidRPr="008908B9">
        <w:rPr>
          <w:rFonts w:ascii="Times New Roman" w:hAnsi="Times New Roman"/>
          <w:sz w:val="24"/>
          <w:szCs w:val="24"/>
        </w:rPr>
        <w:t xml:space="preserve"> </w:t>
      </w:r>
      <w:r>
        <w:rPr>
          <w:rFonts w:ascii="Times New Roman" w:hAnsi="Times New Roman"/>
          <w:sz w:val="24"/>
          <w:szCs w:val="24"/>
        </w:rPr>
        <w:t>и поставку разборных пластинчатых теплообменных аппаратов</w:t>
      </w:r>
      <w:r w:rsidRPr="008908B9">
        <w:rPr>
          <w:rFonts w:ascii="Times New Roman" w:hAnsi="Times New Roman"/>
          <w:sz w:val="24"/>
          <w:szCs w:val="24"/>
        </w:rPr>
        <w:t xml:space="preserve"> </w:t>
      </w:r>
      <w:r>
        <w:rPr>
          <w:rFonts w:ascii="Times New Roman" w:hAnsi="Times New Roman"/>
          <w:sz w:val="24"/>
          <w:szCs w:val="24"/>
        </w:rPr>
        <w:t>для котельной</w:t>
      </w:r>
      <w:r w:rsidRPr="008908B9">
        <w:rPr>
          <w:rFonts w:ascii="Times New Roman" w:hAnsi="Times New Roman"/>
          <w:sz w:val="24"/>
          <w:szCs w:val="24"/>
        </w:rPr>
        <w:t xml:space="preserve"> пос. </w:t>
      </w:r>
      <w:r>
        <w:rPr>
          <w:rFonts w:ascii="Times New Roman" w:hAnsi="Times New Roman"/>
          <w:sz w:val="24"/>
          <w:szCs w:val="24"/>
        </w:rPr>
        <w:t>Лужайка</w:t>
      </w:r>
      <w:r w:rsidRPr="008908B9">
        <w:rPr>
          <w:rFonts w:ascii="Times New Roman" w:hAnsi="Times New Roman"/>
          <w:sz w:val="24"/>
          <w:szCs w:val="24"/>
        </w:rPr>
        <w:t xml:space="preserve"> Выборгского района Ленинградской области</w:t>
      </w:r>
    </w:p>
    <w:tbl>
      <w:tblPr>
        <w:tblStyle w:val="aff1"/>
        <w:tblW w:w="11057" w:type="dxa"/>
        <w:tblInd w:w="-1277" w:type="dxa"/>
        <w:tblLook w:val="04A0" w:firstRow="1" w:lastRow="0" w:firstColumn="1" w:lastColumn="0" w:noHBand="0" w:noVBand="1"/>
      </w:tblPr>
      <w:tblGrid>
        <w:gridCol w:w="540"/>
        <w:gridCol w:w="3288"/>
        <w:gridCol w:w="3456"/>
        <w:gridCol w:w="3773"/>
      </w:tblGrid>
      <w:tr w:rsidR="00D23480" w:rsidTr="00D23480">
        <w:tc>
          <w:tcPr>
            <w:tcW w:w="540" w:type="dxa"/>
          </w:tcPr>
          <w:p w:rsidR="00D23480" w:rsidRDefault="00D23480" w:rsidP="00E31465">
            <w:pPr>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3288" w:type="dxa"/>
          </w:tcPr>
          <w:p w:rsidR="00D23480" w:rsidRDefault="00D23480" w:rsidP="00E31465">
            <w:pPr>
              <w:jc w:val="center"/>
              <w:rPr>
                <w:sz w:val="24"/>
                <w:szCs w:val="24"/>
              </w:rPr>
            </w:pPr>
            <w:r>
              <w:rPr>
                <w:sz w:val="24"/>
                <w:szCs w:val="24"/>
              </w:rPr>
              <w:t>Перечень основных данных и требований</w:t>
            </w:r>
          </w:p>
        </w:tc>
        <w:tc>
          <w:tcPr>
            <w:tcW w:w="7229" w:type="dxa"/>
            <w:gridSpan w:val="2"/>
          </w:tcPr>
          <w:p w:rsidR="00D23480" w:rsidRDefault="00D23480" w:rsidP="00E31465">
            <w:pPr>
              <w:jc w:val="center"/>
              <w:rPr>
                <w:sz w:val="24"/>
                <w:szCs w:val="24"/>
              </w:rPr>
            </w:pPr>
            <w:r>
              <w:rPr>
                <w:sz w:val="24"/>
                <w:szCs w:val="24"/>
              </w:rPr>
              <w:t>Основные данные и требования</w:t>
            </w:r>
          </w:p>
        </w:tc>
      </w:tr>
      <w:tr w:rsidR="00D23480" w:rsidTr="00D23480">
        <w:tc>
          <w:tcPr>
            <w:tcW w:w="540" w:type="dxa"/>
          </w:tcPr>
          <w:p w:rsidR="00D23480" w:rsidRDefault="00D23480" w:rsidP="00E31465">
            <w:pPr>
              <w:jc w:val="center"/>
              <w:rPr>
                <w:sz w:val="24"/>
                <w:szCs w:val="24"/>
              </w:rPr>
            </w:pPr>
            <w:r>
              <w:rPr>
                <w:sz w:val="24"/>
                <w:szCs w:val="24"/>
              </w:rPr>
              <w:t>1.</w:t>
            </w:r>
          </w:p>
        </w:tc>
        <w:tc>
          <w:tcPr>
            <w:tcW w:w="3288" w:type="dxa"/>
          </w:tcPr>
          <w:p w:rsidR="00D23480" w:rsidRPr="00940266" w:rsidRDefault="00D23480" w:rsidP="00E31465">
            <w:pPr>
              <w:rPr>
                <w:sz w:val="24"/>
                <w:szCs w:val="24"/>
              </w:rPr>
            </w:pPr>
            <w:r w:rsidRPr="00940266">
              <w:rPr>
                <w:sz w:val="24"/>
                <w:szCs w:val="24"/>
              </w:rPr>
              <w:t>Местоположение объекта</w:t>
            </w:r>
          </w:p>
        </w:tc>
        <w:tc>
          <w:tcPr>
            <w:tcW w:w="7229" w:type="dxa"/>
            <w:gridSpan w:val="2"/>
          </w:tcPr>
          <w:p w:rsidR="00D23480" w:rsidRDefault="00D23480" w:rsidP="00E31465">
            <w:pPr>
              <w:rPr>
                <w:sz w:val="24"/>
                <w:szCs w:val="24"/>
              </w:rPr>
            </w:pPr>
            <w:r>
              <w:rPr>
                <w:sz w:val="24"/>
                <w:szCs w:val="24"/>
              </w:rPr>
              <w:t xml:space="preserve">Ленинградская область, Выборгский район, пос. Лужайка, </w:t>
            </w:r>
          </w:p>
          <w:p w:rsidR="00D23480" w:rsidRDefault="00D23480" w:rsidP="00E31465">
            <w:pPr>
              <w:rPr>
                <w:sz w:val="24"/>
                <w:szCs w:val="24"/>
              </w:rPr>
            </w:pPr>
            <w:r>
              <w:rPr>
                <w:sz w:val="24"/>
                <w:szCs w:val="24"/>
              </w:rPr>
              <w:t>ул. Хвойная, д. 10.</w:t>
            </w:r>
          </w:p>
        </w:tc>
      </w:tr>
      <w:tr w:rsidR="00D23480" w:rsidTr="00D23480">
        <w:tc>
          <w:tcPr>
            <w:tcW w:w="540" w:type="dxa"/>
          </w:tcPr>
          <w:p w:rsidR="00D23480" w:rsidRDefault="00D23480" w:rsidP="00E31465">
            <w:pPr>
              <w:jc w:val="center"/>
              <w:rPr>
                <w:sz w:val="24"/>
                <w:szCs w:val="24"/>
              </w:rPr>
            </w:pPr>
            <w:r>
              <w:rPr>
                <w:sz w:val="24"/>
                <w:szCs w:val="24"/>
              </w:rPr>
              <w:t>2.</w:t>
            </w:r>
          </w:p>
        </w:tc>
        <w:tc>
          <w:tcPr>
            <w:tcW w:w="3288" w:type="dxa"/>
          </w:tcPr>
          <w:p w:rsidR="00D23480" w:rsidRPr="00940266" w:rsidRDefault="00D23480" w:rsidP="00E31465">
            <w:pPr>
              <w:rPr>
                <w:sz w:val="24"/>
                <w:szCs w:val="24"/>
              </w:rPr>
            </w:pPr>
            <w:r w:rsidRPr="00940266">
              <w:rPr>
                <w:sz w:val="24"/>
                <w:szCs w:val="24"/>
              </w:rPr>
              <w:t>Заказчик</w:t>
            </w:r>
          </w:p>
        </w:tc>
        <w:tc>
          <w:tcPr>
            <w:tcW w:w="7229" w:type="dxa"/>
            <w:gridSpan w:val="2"/>
          </w:tcPr>
          <w:p w:rsidR="00D23480" w:rsidRDefault="00D23480" w:rsidP="00E31465">
            <w:pPr>
              <w:rPr>
                <w:sz w:val="24"/>
                <w:szCs w:val="24"/>
              </w:rPr>
            </w:pPr>
            <w:r>
              <w:rPr>
                <w:sz w:val="24"/>
                <w:szCs w:val="24"/>
              </w:rPr>
              <w:t>АО «Выборгтеплоэнерго»</w:t>
            </w:r>
          </w:p>
        </w:tc>
      </w:tr>
      <w:tr w:rsidR="00D23480" w:rsidTr="00D23480">
        <w:tc>
          <w:tcPr>
            <w:tcW w:w="540" w:type="dxa"/>
          </w:tcPr>
          <w:p w:rsidR="00D23480" w:rsidRDefault="00D23480" w:rsidP="00E31465">
            <w:pPr>
              <w:jc w:val="center"/>
              <w:rPr>
                <w:sz w:val="24"/>
                <w:szCs w:val="24"/>
              </w:rPr>
            </w:pPr>
            <w:r>
              <w:rPr>
                <w:sz w:val="24"/>
                <w:szCs w:val="24"/>
              </w:rPr>
              <w:t>3.</w:t>
            </w:r>
          </w:p>
        </w:tc>
        <w:tc>
          <w:tcPr>
            <w:tcW w:w="3288" w:type="dxa"/>
          </w:tcPr>
          <w:p w:rsidR="00D23480" w:rsidRPr="00940266" w:rsidRDefault="00D23480" w:rsidP="00E31465">
            <w:pPr>
              <w:rPr>
                <w:sz w:val="24"/>
                <w:szCs w:val="24"/>
              </w:rPr>
            </w:pPr>
            <w:r w:rsidRPr="00940266">
              <w:rPr>
                <w:sz w:val="24"/>
                <w:szCs w:val="24"/>
              </w:rPr>
              <w:t>Предмет поставки</w:t>
            </w:r>
          </w:p>
        </w:tc>
        <w:tc>
          <w:tcPr>
            <w:tcW w:w="7229" w:type="dxa"/>
            <w:gridSpan w:val="2"/>
          </w:tcPr>
          <w:p w:rsidR="00D23480" w:rsidRDefault="00D23480" w:rsidP="00E31465">
            <w:pPr>
              <w:jc w:val="both"/>
              <w:rPr>
                <w:sz w:val="24"/>
                <w:szCs w:val="24"/>
              </w:rPr>
            </w:pPr>
            <w:r>
              <w:rPr>
                <w:sz w:val="24"/>
                <w:szCs w:val="24"/>
              </w:rPr>
              <w:t>Изготовление и поставка на объект Заказчика разборных пластинчатых теплообменных аппаратов</w:t>
            </w:r>
            <w:r w:rsidRPr="008908B9">
              <w:rPr>
                <w:sz w:val="24"/>
                <w:szCs w:val="24"/>
              </w:rPr>
              <w:t xml:space="preserve"> </w:t>
            </w:r>
            <w:r>
              <w:rPr>
                <w:sz w:val="24"/>
                <w:szCs w:val="24"/>
              </w:rPr>
              <w:t xml:space="preserve">для котельной </w:t>
            </w:r>
            <w:r w:rsidRPr="008908B9">
              <w:rPr>
                <w:sz w:val="24"/>
                <w:szCs w:val="24"/>
              </w:rPr>
              <w:t xml:space="preserve">пос. </w:t>
            </w:r>
            <w:r>
              <w:rPr>
                <w:sz w:val="24"/>
                <w:szCs w:val="24"/>
              </w:rPr>
              <w:t>Лужайка</w:t>
            </w:r>
            <w:r w:rsidRPr="008908B9">
              <w:rPr>
                <w:sz w:val="24"/>
                <w:szCs w:val="24"/>
              </w:rPr>
              <w:t xml:space="preserve"> Выборгского района Ленинградской области</w:t>
            </w:r>
          </w:p>
        </w:tc>
      </w:tr>
      <w:tr w:rsidR="00D23480" w:rsidTr="00D23480">
        <w:tc>
          <w:tcPr>
            <w:tcW w:w="540" w:type="dxa"/>
          </w:tcPr>
          <w:p w:rsidR="00D23480" w:rsidRDefault="00D23480" w:rsidP="00E31465">
            <w:pPr>
              <w:jc w:val="center"/>
              <w:rPr>
                <w:sz w:val="24"/>
                <w:szCs w:val="24"/>
              </w:rPr>
            </w:pPr>
            <w:r>
              <w:rPr>
                <w:sz w:val="24"/>
                <w:szCs w:val="24"/>
              </w:rPr>
              <w:t>4.</w:t>
            </w:r>
          </w:p>
        </w:tc>
        <w:tc>
          <w:tcPr>
            <w:tcW w:w="3288" w:type="dxa"/>
          </w:tcPr>
          <w:p w:rsidR="00D23480" w:rsidRDefault="00D23480" w:rsidP="00E31465">
            <w:pPr>
              <w:rPr>
                <w:sz w:val="24"/>
                <w:szCs w:val="24"/>
              </w:rPr>
            </w:pPr>
            <w:r>
              <w:rPr>
                <w:sz w:val="24"/>
                <w:szCs w:val="24"/>
              </w:rPr>
              <w:t>Максимальная (начальная) стоимость</w:t>
            </w:r>
          </w:p>
        </w:tc>
        <w:tc>
          <w:tcPr>
            <w:tcW w:w="7229" w:type="dxa"/>
            <w:gridSpan w:val="2"/>
          </w:tcPr>
          <w:p w:rsidR="00D23480" w:rsidRPr="00940266" w:rsidRDefault="00D23480" w:rsidP="00E31465">
            <w:pPr>
              <w:rPr>
                <w:sz w:val="24"/>
                <w:szCs w:val="24"/>
              </w:rPr>
            </w:pPr>
            <w:r w:rsidRPr="00940266">
              <w:rPr>
                <w:sz w:val="24"/>
                <w:szCs w:val="24"/>
              </w:rPr>
              <w:t>75</w:t>
            </w:r>
            <w:r>
              <w:rPr>
                <w:sz w:val="24"/>
                <w:szCs w:val="24"/>
              </w:rPr>
              <w:t xml:space="preserve">6 000 </w:t>
            </w:r>
            <w:r w:rsidRPr="00940266">
              <w:rPr>
                <w:sz w:val="24"/>
                <w:szCs w:val="24"/>
              </w:rPr>
              <w:t xml:space="preserve">(Семьсот пятьдесят </w:t>
            </w:r>
            <w:r>
              <w:rPr>
                <w:sz w:val="24"/>
                <w:szCs w:val="24"/>
              </w:rPr>
              <w:t>шесть</w:t>
            </w:r>
            <w:r w:rsidRPr="00940266">
              <w:rPr>
                <w:sz w:val="24"/>
                <w:szCs w:val="24"/>
              </w:rPr>
              <w:t xml:space="preserve"> тысяч) рублей 00 копеек, включая НДС 20%.</w:t>
            </w:r>
            <w:r>
              <w:rPr>
                <w:sz w:val="24"/>
                <w:szCs w:val="24"/>
              </w:rPr>
              <w:t xml:space="preserve"> После подписания договора поставки Заказчик в течение трех рабочих дней оплачивает Поставщику аванс в размере 50% от стоимости договора. Оставшаяся сумма переводится на счет Поставщика в течение трех рабочих дней с момента подписания акта приема-передачи теплообменников.</w:t>
            </w:r>
          </w:p>
        </w:tc>
      </w:tr>
      <w:tr w:rsidR="00D23480" w:rsidTr="00D23480">
        <w:tc>
          <w:tcPr>
            <w:tcW w:w="540" w:type="dxa"/>
          </w:tcPr>
          <w:p w:rsidR="00D23480" w:rsidRDefault="00D23480" w:rsidP="00E31465">
            <w:pPr>
              <w:jc w:val="center"/>
              <w:rPr>
                <w:sz w:val="24"/>
                <w:szCs w:val="24"/>
              </w:rPr>
            </w:pPr>
            <w:r>
              <w:rPr>
                <w:sz w:val="24"/>
                <w:szCs w:val="24"/>
              </w:rPr>
              <w:t>5.</w:t>
            </w:r>
          </w:p>
        </w:tc>
        <w:tc>
          <w:tcPr>
            <w:tcW w:w="3288" w:type="dxa"/>
          </w:tcPr>
          <w:p w:rsidR="00D23480" w:rsidRDefault="00D23480" w:rsidP="00E31465">
            <w:pPr>
              <w:rPr>
                <w:sz w:val="24"/>
                <w:szCs w:val="24"/>
              </w:rPr>
            </w:pPr>
            <w:r>
              <w:rPr>
                <w:sz w:val="24"/>
                <w:szCs w:val="24"/>
              </w:rPr>
              <w:t>Сроки выполнения работ</w:t>
            </w:r>
          </w:p>
        </w:tc>
        <w:tc>
          <w:tcPr>
            <w:tcW w:w="7229" w:type="dxa"/>
            <w:gridSpan w:val="2"/>
          </w:tcPr>
          <w:p w:rsidR="00D23480" w:rsidRPr="00940266" w:rsidRDefault="00D23480" w:rsidP="00E31465">
            <w:pPr>
              <w:rPr>
                <w:sz w:val="24"/>
                <w:szCs w:val="24"/>
              </w:rPr>
            </w:pPr>
            <w:r>
              <w:rPr>
                <w:sz w:val="24"/>
                <w:szCs w:val="24"/>
              </w:rPr>
              <w:t>14</w:t>
            </w:r>
            <w:r w:rsidRPr="00940266">
              <w:rPr>
                <w:sz w:val="24"/>
                <w:szCs w:val="24"/>
              </w:rPr>
              <w:t xml:space="preserve"> календарных дней</w:t>
            </w:r>
            <w:r>
              <w:rPr>
                <w:sz w:val="24"/>
                <w:szCs w:val="24"/>
              </w:rPr>
              <w:t xml:space="preserve"> </w:t>
            </w:r>
            <w:proofErr w:type="gramStart"/>
            <w:r>
              <w:rPr>
                <w:sz w:val="24"/>
                <w:szCs w:val="24"/>
              </w:rPr>
              <w:t>с даты подписания</w:t>
            </w:r>
            <w:proofErr w:type="gramEnd"/>
            <w:r>
              <w:rPr>
                <w:sz w:val="24"/>
                <w:szCs w:val="24"/>
              </w:rPr>
              <w:t xml:space="preserve"> договора поставки, включая изготовление теплообменников и их доставку на объект.</w:t>
            </w:r>
          </w:p>
        </w:tc>
      </w:tr>
      <w:tr w:rsidR="00D23480" w:rsidTr="00D23480">
        <w:tc>
          <w:tcPr>
            <w:tcW w:w="540" w:type="dxa"/>
          </w:tcPr>
          <w:p w:rsidR="00D23480" w:rsidRDefault="00D23480" w:rsidP="00E31465">
            <w:pPr>
              <w:jc w:val="center"/>
              <w:rPr>
                <w:sz w:val="24"/>
                <w:szCs w:val="24"/>
              </w:rPr>
            </w:pPr>
            <w:r>
              <w:rPr>
                <w:sz w:val="24"/>
                <w:szCs w:val="24"/>
              </w:rPr>
              <w:t>6.</w:t>
            </w:r>
          </w:p>
        </w:tc>
        <w:tc>
          <w:tcPr>
            <w:tcW w:w="3288" w:type="dxa"/>
          </w:tcPr>
          <w:p w:rsidR="00D23480" w:rsidRDefault="00D23480" w:rsidP="00E31465">
            <w:pPr>
              <w:rPr>
                <w:sz w:val="24"/>
                <w:szCs w:val="24"/>
              </w:rPr>
            </w:pPr>
            <w:r>
              <w:rPr>
                <w:sz w:val="24"/>
                <w:szCs w:val="24"/>
              </w:rPr>
              <w:t>Состав основного оборудования</w:t>
            </w:r>
          </w:p>
        </w:tc>
        <w:tc>
          <w:tcPr>
            <w:tcW w:w="7229" w:type="dxa"/>
            <w:gridSpan w:val="2"/>
          </w:tcPr>
          <w:p w:rsidR="00D23480" w:rsidRDefault="00D23480" w:rsidP="00E31465">
            <w:pPr>
              <w:rPr>
                <w:sz w:val="24"/>
                <w:szCs w:val="24"/>
              </w:rPr>
            </w:pPr>
            <w:r>
              <w:rPr>
                <w:sz w:val="24"/>
                <w:szCs w:val="24"/>
              </w:rPr>
              <w:t>Разборные пластинчатые теплообменные аппараты – 2 шт.</w:t>
            </w:r>
          </w:p>
        </w:tc>
      </w:tr>
      <w:tr w:rsidR="00D23480" w:rsidTr="00D23480">
        <w:trPr>
          <w:trHeight w:val="318"/>
        </w:trPr>
        <w:tc>
          <w:tcPr>
            <w:tcW w:w="540" w:type="dxa"/>
            <w:vMerge w:val="restart"/>
          </w:tcPr>
          <w:p w:rsidR="00D23480" w:rsidRDefault="00D23480" w:rsidP="00E31465">
            <w:pPr>
              <w:jc w:val="center"/>
              <w:rPr>
                <w:sz w:val="24"/>
                <w:szCs w:val="24"/>
              </w:rPr>
            </w:pPr>
            <w:r>
              <w:rPr>
                <w:sz w:val="24"/>
                <w:szCs w:val="24"/>
              </w:rPr>
              <w:t>7.</w:t>
            </w:r>
          </w:p>
        </w:tc>
        <w:tc>
          <w:tcPr>
            <w:tcW w:w="3288" w:type="dxa"/>
            <w:vMerge w:val="restart"/>
          </w:tcPr>
          <w:p w:rsidR="00D23480" w:rsidRDefault="00D23480" w:rsidP="00E31465">
            <w:pPr>
              <w:rPr>
                <w:sz w:val="24"/>
                <w:szCs w:val="24"/>
              </w:rPr>
            </w:pPr>
            <w:r>
              <w:rPr>
                <w:sz w:val="24"/>
                <w:szCs w:val="24"/>
              </w:rPr>
              <w:t>Исходные данные</w:t>
            </w:r>
          </w:p>
        </w:tc>
        <w:tc>
          <w:tcPr>
            <w:tcW w:w="7229" w:type="dxa"/>
            <w:gridSpan w:val="2"/>
          </w:tcPr>
          <w:p w:rsidR="00D23480" w:rsidRDefault="00D23480" w:rsidP="00E31465">
            <w:pPr>
              <w:rPr>
                <w:sz w:val="24"/>
                <w:szCs w:val="24"/>
              </w:rPr>
            </w:pPr>
            <w:r>
              <w:rPr>
                <w:sz w:val="24"/>
                <w:szCs w:val="24"/>
              </w:rPr>
              <w:t>Мощность каждого теплообменника – 1,2 МВт.</w:t>
            </w:r>
          </w:p>
        </w:tc>
      </w:tr>
      <w:tr w:rsidR="00D23480" w:rsidTr="00D23480">
        <w:trPr>
          <w:trHeight w:val="275"/>
        </w:trPr>
        <w:tc>
          <w:tcPr>
            <w:tcW w:w="540" w:type="dxa"/>
            <w:vMerge/>
          </w:tcPr>
          <w:p w:rsidR="00D23480" w:rsidRDefault="00D23480" w:rsidP="00E31465">
            <w:pPr>
              <w:jc w:val="center"/>
              <w:rPr>
                <w:sz w:val="24"/>
                <w:szCs w:val="24"/>
              </w:rPr>
            </w:pPr>
          </w:p>
        </w:tc>
        <w:tc>
          <w:tcPr>
            <w:tcW w:w="3288" w:type="dxa"/>
            <w:vMerge/>
          </w:tcPr>
          <w:p w:rsidR="00D23480" w:rsidRDefault="00D23480" w:rsidP="00E31465">
            <w:pPr>
              <w:rPr>
                <w:sz w:val="24"/>
                <w:szCs w:val="24"/>
              </w:rPr>
            </w:pPr>
          </w:p>
        </w:tc>
        <w:tc>
          <w:tcPr>
            <w:tcW w:w="3456" w:type="dxa"/>
          </w:tcPr>
          <w:p w:rsidR="00D23480" w:rsidRDefault="00D23480" w:rsidP="00E31465">
            <w:pPr>
              <w:jc w:val="center"/>
              <w:rPr>
                <w:sz w:val="24"/>
                <w:szCs w:val="24"/>
              </w:rPr>
            </w:pPr>
            <w:r>
              <w:rPr>
                <w:sz w:val="24"/>
                <w:szCs w:val="24"/>
              </w:rPr>
              <w:t>Греющая сторона</w:t>
            </w:r>
          </w:p>
        </w:tc>
        <w:tc>
          <w:tcPr>
            <w:tcW w:w="3773" w:type="dxa"/>
          </w:tcPr>
          <w:p w:rsidR="00D23480" w:rsidRDefault="00D23480" w:rsidP="00E31465">
            <w:pPr>
              <w:jc w:val="center"/>
              <w:rPr>
                <w:sz w:val="24"/>
                <w:szCs w:val="24"/>
              </w:rPr>
            </w:pPr>
            <w:r>
              <w:rPr>
                <w:sz w:val="24"/>
                <w:szCs w:val="24"/>
              </w:rPr>
              <w:t>Нагреваемая сторона</w:t>
            </w:r>
          </w:p>
        </w:tc>
      </w:tr>
      <w:tr w:rsidR="00D23480" w:rsidTr="00D23480">
        <w:trPr>
          <w:trHeight w:val="128"/>
        </w:trPr>
        <w:tc>
          <w:tcPr>
            <w:tcW w:w="540" w:type="dxa"/>
            <w:vMerge/>
          </w:tcPr>
          <w:p w:rsidR="00D23480" w:rsidRDefault="00D23480" w:rsidP="00E31465">
            <w:pPr>
              <w:jc w:val="center"/>
              <w:rPr>
                <w:sz w:val="24"/>
                <w:szCs w:val="24"/>
              </w:rPr>
            </w:pPr>
          </w:p>
        </w:tc>
        <w:tc>
          <w:tcPr>
            <w:tcW w:w="3288" w:type="dxa"/>
          </w:tcPr>
          <w:p w:rsidR="00D23480" w:rsidRDefault="00D23480" w:rsidP="00E31465">
            <w:pPr>
              <w:rPr>
                <w:sz w:val="24"/>
                <w:szCs w:val="24"/>
              </w:rPr>
            </w:pPr>
            <w:r>
              <w:rPr>
                <w:sz w:val="24"/>
                <w:szCs w:val="24"/>
              </w:rPr>
              <w:t>Теплоноситель</w:t>
            </w:r>
          </w:p>
        </w:tc>
        <w:tc>
          <w:tcPr>
            <w:tcW w:w="3456" w:type="dxa"/>
          </w:tcPr>
          <w:p w:rsidR="00D23480" w:rsidRDefault="00D23480" w:rsidP="00E31465">
            <w:pPr>
              <w:jc w:val="center"/>
              <w:rPr>
                <w:sz w:val="24"/>
                <w:szCs w:val="24"/>
              </w:rPr>
            </w:pPr>
            <w:r>
              <w:rPr>
                <w:sz w:val="24"/>
                <w:szCs w:val="24"/>
              </w:rPr>
              <w:t>вода по ГОСТу</w:t>
            </w:r>
          </w:p>
        </w:tc>
        <w:tc>
          <w:tcPr>
            <w:tcW w:w="3773" w:type="dxa"/>
          </w:tcPr>
          <w:p w:rsidR="00D23480" w:rsidRDefault="00D23480" w:rsidP="00E31465">
            <w:pPr>
              <w:jc w:val="center"/>
              <w:rPr>
                <w:sz w:val="24"/>
                <w:szCs w:val="24"/>
              </w:rPr>
            </w:pPr>
            <w:r>
              <w:rPr>
                <w:sz w:val="24"/>
                <w:szCs w:val="24"/>
              </w:rPr>
              <w:t>вода по ГОСТу</w:t>
            </w:r>
          </w:p>
        </w:tc>
      </w:tr>
      <w:tr w:rsidR="00D23480" w:rsidTr="00D23480">
        <w:trPr>
          <w:trHeight w:val="103"/>
        </w:trPr>
        <w:tc>
          <w:tcPr>
            <w:tcW w:w="540" w:type="dxa"/>
            <w:vMerge/>
          </w:tcPr>
          <w:p w:rsidR="00D23480" w:rsidRDefault="00D23480" w:rsidP="00E31465">
            <w:pPr>
              <w:jc w:val="center"/>
              <w:rPr>
                <w:sz w:val="24"/>
                <w:szCs w:val="24"/>
              </w:rPr>
            </w:pPr>
          </w:p>
        </w:tc>
        <w:tc>
          <w:tcPr>
            <w:tcW w:w="3288" w:type="dxa"/>
          </w:tcPr>
          <w:p w:rsidR="00D23480" w:rsidRDefault="00D23480" w:rsidP="00E31465">
            <w:pPr>
              <w:rPr>
                <w:sz w:val="24"/>
                <w:szCs w:val="24"/>
              </w:rPr>
            </w:pPr>
            <w:r>
              <w:rPr>
                <w:sz w:val="24"/>
                <w:szCs w:val="24"/>
              </w:rPr>
              <w:t>Массовый расход</w:t>
            </w:r>
          </w:p>
        </w:tc>
        <w:tc>
          <w:tcPr>
            <w:tcW w:w="3456" w:type="dxa"/>
          </w:tcPr>
          <w:p w:rsidR="00D23480" w:rsidRDefault="00D23480" w:rsidP="00E31465">
            <w:pPr>
              <w:jc w:val="center"/>
              <w:rPr>
                <w:sz w:val="24"/>
                <w:szCs w:val="24"/>
              </w:rPr>
            </w:pPr>
            <w:r>
              <w:rPr>
                <w:sz w:val="24"/>
                <w:szCs w:val="24"/>
              </w:rPr>
              <w:t>41,28 т/ч</w:t>
            </w:r>
          </w:p>
        </w:tc>
        <w:tc>
          <w:tcPr>
            <w:tcW w:w="3773" w:type="dxa"/>
          </w:tcPr>
          <w:p w:rsidR="00D23480" w:rsidRDefault="00D23480" w:rsidP="00E31465">
            <w:pPr>
              <w:jc w:val="center"/>
              <w:rPr>
                <w:sz w:val="24"/>
                <w:szCs w:val="24"/>
              </w:rPr>
            </w:pPr>
            <w:r>
              <w:rPr>
                <w:sz w:val="24"/>
                <w:szCs w:val="24"/>
              </w:rPr>
              <w:t>34,40 т/ч</w:t>
            </w:r>
          </w:p>
        </w:tc>
      </w:tr>
      <w:tr w:rsidR="00D23480" w:rsidTr="00D23480">
        <w:trPr>
          <w:trHeight w:val="60"/>
        </w:trPr>
        <w:tc>
          <w:tcPr>
            <w:tcW w:w="540" w:type="dxa"/>
            <w:vMerge/>
          </w:tcPr>
          <w:p w:rsidR="00D23480" w:rsidRDefault="00D23480" w:rsidP="00E31465">
            <w:pPr>
              <w:jc w:val="center"/>
              <w:rPr>
                <w:sz w:val="24"/>
                <w:szCs w:val="24"/>
              </w:rPr>
            </w:pPr>
          </w:p>
        </w:tc>
        <w:tc>
          <w:tcPr>
            <w:tcW w:w="3288" w:type="dxa"/>
          </w:tcPr>
          <w:p w:rsidR="00D23480" w:rsidRDefault="00D23480" w:rsidP="00E31465">
            <w:pPr>
              <w:rPr>
                <w:sz w:val="24"/>
                <w:szCs w:val="24"/>
              </w:rPr>
            </w:pPr>
            <w:r>
              <w:rPr>
                <w:sz w:val="24"/>
                <w:szCs w:val="24"/>
              </w:rPr>
              <w:t>Температура на входе</w:t>
            </w:r>
          </w:p>
        </w:tc>
        <w:tc>
          <w:tcPr>
            <w:tcW w:w="3456" w:type="dxa"/>
          </w:tcPr>
          <w:p w:rsidR="00D23480" w:rsidRDefault="00D23480" w:rsidP="00E31465">
            <w:pPr>
              <w:jc w:val="center"/>
              <w:rPr>
                <w:sz w:val="24"/>
                <w:szCs w:val="24"/>
              </w:rPr>
            </w:pPr>
            <w:r>
              <w:rPr>
                <w:sz w:val="24"/>
                <w:szCs w:val="24"/>
              </w:rPr>
              <w:t>95</w:t>
            </w:r>
            <w:proofErr w:type="gramStart"/>
            <w:r>
              <w:rPr>
                <w:rFonts w:ascii="Arial" w:hAnsi="Arial" w:cs="Arial"/>
                <w:sz w:val="24"/>
                <w:szCs w:val="24"/>
              </w:rPr>
              <w:t>˚</w:t>
            </w:r>
            <w:r>
              <w:rPr>
                <w:sz w:val="24"/>
                <w:szCs w:val="24"/>
              </w:rPr>
              <w:t>С</w:t>
            </w:r>
            <w:proofErr w:type="gramEnd"/>
          </w:p>
        </w:tc>
        <w:tc>
          <w:tcPr>
            <w:tcW w:w="3773" w:type="dxa"/>
          </w:tcPr>
          <w:p w:rsidR="00D23480" w:rsidRPr="009A55AF" w:rsidRDefault="00D23480" w:rsidP="00E31465">
            <w:pPr>
              <w:jc w:val="center"/>
              <w:rPr>
                <w:sz w:val="24"/>
                <w:szCs w:val="24"/>
              </w:rPr>
            </w:pPr>
            <w:r w:rsidRPr="009A55AF">
              <w:rPr>
                <w:sz w:val="24"/>
                <w:szCs w:val="24"/>
              </w:rPr>
              <w:t>60</w:t>
            </w:r>
            <w:proofErr w:type="gramStart"/>
            <w:r w:rsidRPr="009A55AF">
              <w:rPr>
                <w:sz w:val="24"/>
                <w:szCs w:val="24"/>
              </w:rPr>
              <w:t>˚С</w:t>
            </w:r>
            <w:proofErr w:type="gramEnd"/>
          </w:p>
        </w:tc>
      </w:tr>
      <w:tr w:rsidR="00D23480" w:rsidTr="00D23480">
        <w:trPr>
          <w:trHeight w:val="60"/>
        </w:trPr>
        <w:tc>
          <w:tcPr>
            <w:tcW w:w="540" w:type="dxa"/>
            <w:vMerge/>
          </w:tcPr>
          <w:p w:rsidR="00D23480" w:rsidRDefault="00D23480" w:rsidP="00E31465">
            <w:pPr>
              <w:jc w:val="center"/>
              <w:rPr>
                <w:sz w:val="24"/>
                <w:szCs w:val="24"/>
              </w:rPr>
            </w:pPr>
          </w:p>
        </w:tc>
        <w:tc>
          <w:tcPr>
            <w:tcW w:w="3288" w:type="dxa"/>
          </w:tcPr>
          <w:p w:rsidR="00D23480" w:rsidRDefault="00D23480" w:rsidP="00E31465">
            <w:pPr>
              <w:rPr>
                <w:sz w:val="24"/>
                <w:szCs w:val="24"/>
              </w:rPr>
            </w:pPr>
            <w:r>
              <w:rPr>
                <w:sz w:val="24"/>
                <w:szCs w:val="24"/>
              </w:rPr>
              <w:t>Температура на выходе</w:t>
            </w:r>
          </w:p>
        </w:tc>
        <w:tc>
          <w:tcPr>
            <w:tcW w:w="3456" w:type="dxa"/>
          </w:tcPr>
          <w:p w:rsidR="00D23480" w:rsidRDefault="00D23480" w:rsidP="00E31465">
            <w:pPr>
              <w:jc w:val="center"/>
              <w:rPr>
                <w:sz w:val="24"/>
                <w:szCs w:val="24"/>
              </w:rPr>
            </w:pPr>
            <w:r>
              <w:rPr>
                <w:sz w:val="24"/>
                <w:szCs w:val="24"/>
              </w:rPr>
              <w:t>70</w:t>
            </w:r>
            <w:proofErr w:type="gramStart"/>
            <w:r>
              <w:rPr>
                <w:rFonts w:ascii="Arial" w:hAnsi="Arial" w:cs="Arial"/>
                <w:sz w:val="24"/>
                <w:szCs w:val="24"/>
              </w:rPr>
              <w:t>˚</w:t>
            </w:r>
            <w:r>
              <w:rPr>
                <w:sz w:val="24"/>
                <w:szCs w:val="24"/>
              </w:rPr>
              <w:t>С</w:t>
            </w:r>
            <w:proofErr w:type="gramEnd"/>
          </w:p>
        </w:tc>
        <w:tc>
          <w:tcPr>
            <w:tcW w:w="3773" w:type="dxa"/>
          </w:tcPr>
          <w:p w:rsidR="00D23480" w:rsidRPr="009A55AF" w:rsidRDefault="00D23480" w:rsidP="00E31465">
            <w:pPr>
              <w:jc w:val="center"/>
              <w:rPr>
                <w:sz w:val="24"/>
                <w:szCs w:val="24"/>
              </w:rPr>
            </w:pPr>
            <w:r w:rsidRPr="009A55AF">
              <w:rPr>
                <w:sz w:val="24"/>
                <w:szCs w:val="24"/>
              </w:rPr>
              <w:t>90</w:t>
            </w:r>
            <w:proofErr w:type="gramStart"/>
            <w:r w:rsidRPr="009A55AF">
              <w:rPr>
                <w:sz w:val="24"/>
                <w:szCs w:val="24"/>
              </w:rPr>
              <w:t>˚С</w:t>
            </w:r>
            <w:proofErr w:type="gramEnd"/>
          </w:p>
        </w:tc>
      </w:tr>
      <w:tr w:rsidR="00D23480" w:rsidTr="00D23480">
        <w:trPr>
          <w:trHeight w:val="60"/>
        </w:trPr>
        <w:tc>
          <w:tcPr>
            <w:tcW w:w="540" w:type="dxa"/>
            <w:vMerge/>
          </w:tcPr>
          <w:p w:rsidR="00D23480" w:rsidRDefault="00D23480" w:rsidP="00E31465">
            <w:pPr>
              <w:jc w:val="center"/>
              <w:rPr>
                <w:sz w:val="24"/>
                <w:szCs w:val="24"/>
              </w:rPr>
            </w:pPr>
          </w:p>
        </w:tc>
        <w:tc>
          <w:tcPr>
            <w:tcW w:w="3288" w:type="dxa"/>
          </w:tcPr>
          <w:p w:rsidR="00D23480" w:rsidRDefault="00D23480" w:rsidP="00E31465">
            <w:pPr>
              <w:rPr>
                <w:sz w:val="24"/>
                <w:szCs w:val="24"/>
              </w:rPr>
            </w:pPr>
            <w:r>
              <w:rPr>
                <w:sz w:val="24"/>
                <w:szCs w:val="24"/>
              </w:rPr>
              <w:t>Потери давления, не более</w:t>
            </w:r>
          </w:p>
        </w:tc>
        <w:tc>
          <w:tcPr>
            <w:tcW w:w="3456" w:type="dxa"/>
          </w:tcPr>
          <w:p w:rsidR="00D23480" w:rsidRDefault="00D23480" w:rsidP="00E31465">
            <w:pPr>
              <w:jc w:val="center"/>
              <w:rPr>
                <w:sz w:val="24"/>
                <w:szCs w:val="24"/>
              </w:rPr>
            </w:pPr>
            <w:r>
              <w:rPr>
                <w:sz w:val="24"/>
                <w:szCs w:val="24"/>
              </w:rPr>
              <w:t xml:space="preserve">3 </w:t>
            </w:r>
            <w:proofErr w:type="spellStart"/>
            <w:r>
              <w:rPr>
                <w:sz w:val="24"/>
                <w:szCs w:val="24"/>
              </w:rPr>
              <w:t>м.в.с</w:t>
            </w:r>
            <w:proofErr w:type="spellEnd"/>
            <w:r>
              <w:rPr>
                <w:sz w:val="24"/>
                <w:szCs w:val="24"/>
              </w:rPr>
              <w:t>.</w:t>
            </w:r>
          </w:p>
        </w:tc>
        <w:tc>
          <w:tcPr>
            <w:tcW w:w="3773" w:type="dxa"/>
          </w:tcPr>
          <w:p w:rsidR="00D23480" w:rsidRDefault="00D23480" w:rsidP="00E31465">
            <w:pPr>
              <w:jc w:val="center"/>
              <w:rPr>
                <w:sz w:val="24"/>
                <w:szCs w:val="24"/>
              </w:rPr>
            </w:pPr>
            <w:r>
              <w:rPr>
                <w:sz w:val="24"/>
                <w:szCs w:val="24"/>
              </w:rPr>
              <w:t xml:space="preserve">2,2 </w:t>
            </w:r>
            <w:proofErr w:type="spellStart"/>
            <w:r>
              <w:rPr>
                <w:sz w:val="24"/>
                <w:szCs w:val="24"/>
              </w:rPr>
              <w:t>м.в.с</w:t>
            </w:r>
            <w:proofErr w:type="spellEnd"/>
            <w:r>
              <w:rPr>
                <w:sz w:val="24"/>
                <w:szCs w:val="24"/>
              </w:rPr>
              <w:t>.</w:t>
            </w:r>
          </w:p>
        </w:tc>
      </w:tr>
      <w:tr w:rsidR="00D23480" w:rsidTr="00D23480">
        <w:trPr>
          <w:trHeight w:val="60"/>
        </w:trPr>
        <w:tc>
          <w:tcPr>
            <w:tcW w:w="540" w:type="dxa"/>
            <w:vMerge/>
          </w:tcPr>
          <w:p w:rsidR="00D23480" w:rsidRDefault="00D23480" w:rsidP="00E31465">
            <w:pPr>
              <w:jc w:val="center"/>
              <w:rPr>
                <w:sz w:val="24"/>
                <w:szCs w:val="24"/>
              </w:rPr>
            </w:pPr>
          </w:p>
        </w:tc>
        <w:tc>
          <w:tcPr>
            <w:tcW w:w="3288" w:type="dxa"/>
          </w:tcPr>
          <w:p w:rsidR="00D23480" w:rsidRDefault="00D23480" w:rsidP="00E31465">
            <w:pPr>
              <w:rPr>
                <w:sz w:val="24"/>
                <w:szCs w:val="24"/>
              </w:rPr>
            </w:pPr>
            <w:r>
              <w:rPr>
                <w:sz w:val="24"/>
                <w:szCs w:val="24"/>
              </w:rPr>
              <w:t>Запас поверхности</w:t>
            </w:r>
          </w:p>
        </w:tc>
        <w:tc>
          <w:tcPr>
            <w:tcW w:w="7229" w:type="dxa"/>
            <w:gridSpan w:val="2"/>
          </w:tcPr>
          <w:p w:rsidR="00D23480" w:rsidRDefault="00D23480" w:rsidP="00E31465">
            <w:pPr>
              <w:jc w:val="center"/>
              <w:rPr>
                <w:sz w:val="24"/>
                <w:szCs w:val="24"/>
              </w:rPr>
            </w:pPr>
            <w:r>
              <w:rPr>
                <w:sz w:val="24"/>
                <w:szCs w:val="24"/>
              </w:rPr>
              <w:t>12%</w:t>
            </w:r>
          </w:p>
        </w:tc>
      </w:tr>
      <w:tr w:rsidR="00D23480" w:rsidTr="00D23480">
        <w:trPr>
          <w:trHeight w:val="262"/>
        </w:trPr>
        <w:tc>
          <w:tcPr>
            <w:tcW w:w="540" w:type="dxa"/>
            <w:vMerge/>
          </w:tcPr>
          <w:p w:rsidR="00D23480" w:rsidRDefault="00D23480" w:rsidP="00E31465">
            <w:pPr>
              <w:jc w:val="center"/>
              <w:rPr>
                <w:sz w:val="24"/>
                <w:szCs w:val="24"/>
              </w:rPr>
            </w:pPr>
          </w:p>
        </w:tc>
        <w:tc>
          <w:tcPr>
            <w:tcW w:w="3288" w:type="dxa"/>
          </w:tcPr>
          <w:p w:rsidR="00D23480" w:rsidRDefault="00D23480" w:rsidP="00E31465">
            <w:pPr>
              <w:rPr>
                <w:sz w:val="24"/>
                <w:szCs w:val="24"/>
              </w:rPr>
            </w:pPr>
            <w:r>
              <w:rPr>
                <w:sz w:val="24"/>
                <w:szCs w:val="24"/>
              </w:rPr>
              <w:t>Коэффициент теплопередачи</w:t>
            </w:r>
          </w:p>
        </w:tc>
        <w:tc>
          <w:tcPr>
            <w:tcW w:w="7229" w:type="dxa"/>
            <w:gridSpan w:val="2"/>
          </w:tcPr>
          <w:p w:rsidR="00D23480" w:rsidRDefault="00D23480" w:rsidP="00E31465">
            <w:pPr>
              <w:jc w:val="center"/>
              <w:rPr>
                <w:sz w:val="24"/>
                <w:szCs w:val="24"/>
              </w:rPr>
            </w:pPr>
            <w:r>
              <w:rPr>
                <w:sz w:val="24"/>
                <w:szCs w:val="24"/>
              </w:rPr>
              <w:t>не менее 6 840 Вт/м.кв.*</w:t>
            </w:r>
            <w:proofErr w:type="gramStart"/>
            <w:r>
              <w:rPr>
                <w:sz w:val="24"/>
                <w:szCs w:val="24"/>
              </w:rPr>
              <w:t>К</w:t>
            </w:r>
            <w:proofErr w:type="gramEnd"/>
          </w:p>
        </w:tc>
      </w:tr>
      <w:tr w:rsidR="00D23480" w:rsidTr="00D23480">
        <w:trPr>
          <w:trHeight w:val="60"/>
        </w:trPr>
        <w:tc>
          <w:tcPr>
            <w:tcW w:w="540" w:type="dxa"/>
            <w:vMerge/>
          </w:tcPr>
          <w:p w:rsidR="00D23480" w:rsidRDefault="00D23480" w:rsidP="00E31465">
            <w:pPr>
              <w:jc w:val="center"/>
              <w:rPr>
                <w:sz w:val="24"/>
                <w:szCs w:val="24"/>
              </w:rPr>
            </w:pPr>
          </w:p>
        </w:tc>
        <w:tc>
          <w:tcPr>
            <w:tcW w:w="3288" w:type="dxa"/>
          </w:tcPr>
          <w:p w:rsidR="00D23480" w:rsidRDefault="00D23480" w:rsidP="00E31465">
            <w:pPr>
              <w:rPr>
                <w:sz w:val="24"/>
                <w:szCs w:val="24"/>
              </w:rPr>
            </w:pPr>
            <w:r>
              <w:rPr>
                <w:sz w:val="24"/>
                <w:szCs w:val="24"/>
              </w:rPr>
              <w:t>Материал пластин</w:t>
            </w:r>
          </w:p>
        </w:tc>
        <w:tc>
          <w:tcPr>
            <w:tcW w:w="7229" w:type="dxa"/>
            <w:gridSpan w:val="2"/>
          </w:tcPr>
          <w:p w:rsidR="00D23480" w:rsidRDefault="00D23480" w:rsidP="00E31465">
            <w:pPr>
              <w:jc w:val="center"/>
              <w:rPr>
                <w:sz w:val="24"/>
                <w:szCs w:val="24"/>
              </w:rPr>
            </w:pPr>
            <w:r>
              <w:rPr>
                <w:sz w:val="24"/>
                <w:szCs w:val="24"/>
              </w:rPr>
              <w:t xml:space="preserve">сталь </w:t>
            </w:r>
            <w:r>
              <w:rPr>
                <w:sz w:val="24"/>
                <w:szCs w:val="24"/>
                <w:lang w:val="en-US"/>
              </w:rPr>
              <w:t>AISI</w:t>
            </w:r>
            <w:r>
              <w:rPr>
                <w:sz w:val="24"/>
                <w:szCs w:val="24"/>
              </w:rPr>
              <w:t xml:space="preserve"> 316, толщиной не менее 0,5 мм </w:t>
            </w:r>
          </w:p>
        </w:tc>
      </w:tr>
      <w:tr w:rsidR="00D23480" w:rsidTr="00D23480">
        <w:trPr>
          <w:trHeight w:val="262"/>
        </w:trPr>
        <w:tc>
          <w:tcPr>
            <w:tcW w:w="540" w:type="dxa"/>
            <w:vMerge/>
          </w:tcPr>
          <w:p w:rsidR="00D23480" w:rsidRDefault="00D23480" w:rsidP="00E31465">
            <w:pPr>
              <w:jc w:val="center"/>
              <w:rPr>
                <w:sz w:val="24"/>
                <w:szCs w:val="24"/>
              </w:rPr>
            </w:pPr>
          </w:p>
        </w:tc>
        <w:tc>
          <w:tcPr>
            <w:tcW w:w="3288" w:type="dxa"/>
          </w:tcPr>
          <w:p w:rsidR="00D23480" w:rsidRDefault="00D23480" w:rsidP="00E31465">
            <w:pPr>
              <w:rPr>
                <w:sz w:val="24"/>
                <w:szCs w:val="24"/>
              </w:rPr>
            </w:pPr>
            <w:r>
              <w:rPr>
                <w:sz w:val="24"/>
                <w:szCs w:val="24"/>
              </w:rPr>
              <w:t>Прокладки</w:t>
            </w:r>
          </w:p>
        </w:tc>
        <w:tc>
          <w:tcPr>
            <w:tcW w:w="7229" w:type="dxa"/>
            <w:gridSpan w:val="2"/>
          </w:tcPr>
          <w:p w:rsidR="00D23480" w:rsidRPr="009A55AF" w:rsidRDefault="00D23480" w:rsidP="00E31465">
            <w:pPr>
              <w:jc w:val="center"/>
              <w:rPr>
                <w:sz w:val="24"/>
                <w:szCs w:val="24"/>
                <w:lang w:val="en-US"/>
              </w:rPr>
            </w:pPr>
            <w:r>
              <w:rPr>
                <w:sz w:val="24"/>
                <w:szCs w:val="24"/>
                <w:lang w:val="en-US"/>
              </w:rPr>
              <w:t>EPDM</w:t>
            </w:r>
          </w:p>
        </w:tc>
      </w:tr>
      <w:tr w:rsidR="00D23480" w:rsidTr="00D23480">
        <w:trPr>
          <w:trHeight w:val="263"/>
        </w:trPr>
        <w:tc>
          <w:tcPr>
            <w:tcW w:w="540" w:type="dxa"/>
            <w:vMerge/>
          </w:tcPr>
          <w:p w:rsidR="00D23480" w:rsidRDefault="00D23480" w:rsidP="00E31465">
            <w:pPr>
              <w:jc w:val="center"/>
              <w:rPr>
                <w:sz w:val="24"/>
                <w:szCs w:val="24"/>
              </w:rPr>
            </w:pPr>
          </w:p>
        </w:tc>
        <w:tc>
          <w:tcPr>
            <w:tcW w:w="3288" w:type="dxa"/>
          </w:tcPr>
          <w:p w:rsidR="00D23480" w:rsidRDefault="00D23480" w:rsidP="00E31465">
            <w:pPr>
              <w:rPr>
                <w:sz w:val="24"/>
                <w:szCs w:val="24"/>
              </w:rPr>
            </w:pPr>
            <w:r>
              <w:rPr>
                <w:sz w:val="24"/>
                <w:szCs w:val="24"/>
              </w:rPr>
              <w:t>Тип присоединения</w:t>
            </w:r>
          </w:p>
        </w:tc>
        <w:tc>
          <w:tcPr>
            <w:tcW w:w="7229" w:type="dxa"/>
            <w:gridSpan w:val="2"/>
          </w:tcPr>
          <w:p w:rsidR="00D23480" w:rsidRPr="009A55AF" w:rsidRDefault="00D23480" w:rsidP="00E31465">
            <w:pPr>
              <w:jc w:val="center"/>
              <w:rPr>
                <w:sz w:val="24"/>
                <w:szCs w:val="24"/>
              </w:rPr>
            </w:pPr>
            <w:r>
              <w:rPr>
                <w:sz w:val="24"/>
                <w:szCs w:val="24"/>
              </w:rPr>
              <w:t xml:space="preserve">фланец стальной </w:t>
            </w:r>
            <w:proofErr w:type="spellStart"/>
            <w:r>
              <w:rPr>
                <w:sz w:val="24"/>
                <w:szCs w:val="24"/>
              </w:rPr>
              <w:t>Ду</w:t>
            </w:r>
            <w:proofErr w:type="spellEnd"/>
            <w:r>
              <w:rPr>
                <w:sz w:val="24"/>
                <w:szCs w:val="24"/>
              </w:rPr>
              <w:t xml:space="preserve"> 100 мм</w:t>
            </w:r>
          </w:p>
        </w:tc>
      </w:tr>
      <w:tr w:rsidR="00D23480" w:rsidTr="00D23480">
        <w:trPr>
          <w:trHeight w:val="250"/>
        </w:trPr>
        <w:tc>
          <w:tcPr>
            <w:tcW w:w="540" w:type="dxa"/>
            <w:vMerge/>
          </w:tcPr>
          <w:p w:rsidR="00D23480" w:rsidRDefault="00D23480" w:rsidP="00E31465">
            <w:pPr>
              <w:jc w:val="center"/>
              <w:rPr>
                <w:sz w:val="24"/>
                <w:szCs w:val="24"/>
              </w:rPr>
            </w:pPr>
          </w:p>
        </w:tc>
        <w:tc>
          <w:tcPr>
            <w:tcW w:w="3288" w:type="dxa"/>
          </w:tcPr>
          <w:p w:rsidR="00D23480" w:rsidRDefault="00D23480" w:rsidP="00E31465">
            <w:pPr>
              <w:rPr>
                <w:sz w:val="24"/>
                <w:szCs w:val="24"/>
              </w:rPr>
            </w:pPr>
            <w:r>
              <w:rPr>
                <w:sz w:val="24"/>
                <w:szCs w:val="24"/>
              </w:rPr>
              <w:t>Макс. температура</w:t>
            </w:r>
          </w:p>
        </w:tc>
        <w:tc>
          <w:tcPr>
            <w:tcW w:w="7229" w:type="dxa"/>
            <w:gridSpan w:val="2"/>
          </w:tcPr>
          <w:p w:rsidR="00D23480" w:rsidRPr="009A55AF" w:rsidRDefault="00D23480" w:rsidP="00E31465">
            <w:pPr>
              <w:jc w:val="center"/>
              <w:rPr>
                <w:sz w:val="24"/>
                <w:szCs w:val="24"/>
              </w:rPr>
            </w:pPr>
            <w:r>
              <w:rPr>
                <w:sz w:val="24"/>
                <w:szCs w:val="24"/>
              </w:rPr>
              <w:t>150</w:t>
            </w:r>
            <w:proofErr w:type="gramStart"/>
            <w:r>
              <w:rPr>
                <w:rFonts w:ascii="Arial" w:hAnsi="Arial" w:cs="Arial"/>
                <w:sz w:val="24"/>
                <w:szCs w:val="24"/>
              </w:rPr>
              <w:t>˚</w:t>
            </w:r>
            <w:r>
              <w:rPr>
                <w:sz w:val="24"/>
                <w:szCs w:val="24"/>
              </w:rPr>
              <w:t>С</w:t>
            </w:r>
            <w:proofErr w:type="gramEnd"/>
          </w:p>
        </w:tc>
      </w:tr>
      <w:tr w:rsidR="00D23480" w:rsidTr="00D23480">
        <w:trPr>
          <w:trHeight w:val="275"/>
        </w:trPr>
        <w:tc>
          <w:tcPr>
            <w:tcW w:w="540" w:type="dxa"/>
            <w:vMerge/>
          </w:tcPr>
          <w:p w:rsidR="00D23480" w:rsidRDefault="00D23480" w:rsidP="00E31465">
            <w:pPr>
              <w:jc w:val="center"/>
              <w:rPr>
                <w:sz w:val="24"/>
                <w:szCs w:val="24"/>
              </w:rPr>
            </w:pPr>
          </w:p>
        </w:tc>
        <w:tc>
          <w:tcPr>
            <w:tcW w:w="3288" w:type="dxa"/>
          </w:tcPr>
          <w:p w:rsidR="00D23480" w:rsidRDefault="00D23480" w:rsidP="00E31465">
            <w:pPr>
              <w:rPr>
                <w:sz w:val="24"/>
                <w:szCs w:val="24"/>
              </w:rPr>
            </w:pPr>
            <w:r>
              <w:rPr>
                <w:sz w:val="24"/>
                <w:szCs w:val="24"/>
              </w:rPr>
              <w:t>Рабочее давление</w:t>
            </w:r>
          </w:p>
        </w:tc>
        <w:tc>
          <w:tcPr>
            <w:tcW w:w="7229" w:type="dxa"/>
            <w:gridSpan w:val="2"/>
          </w:tcPr>
          <w:p w:rsidR="00D23480" w:rsidRPr="009A55AF" w:rsidRDefault="00D23480" w:rsidP="00E31465">
            <w:pPr>
              <w:jc w:val="center"/>
              <w:rPr>
                <w:sz w:val="24"/>
                <w:szCs w:val="24"/>
              </w:rPr>
            </w:pPr>
            <w:r>
              <w:rPr>
                <w:sz w:val="24"/>
                <w:szCs w:val="24"/>
              </w:rPr>
              <w:t>10 кгс/см</w:t>
            </w:r>
            <w:proofErr w:type="gramStart"/>
            <w:r w:rsidRPr="009A55AF">
              <w:rPr>
                <w:sz w:val="24"/>
                <w:szCs w:val="24"/>
                <w:vertAlign w:val="superscript"/>
              </w:rPr>
              <w:t>2</w:t>
            </w:r>
            <w:proofErr w:type="gramEnd"/>
          </w:p>
        </w:tc>
      </w:tr>
      <w:tr w:rsidR="00D23480" w:rsidTr="00D23480">
        <w:tc>
          <w:tcPr>
            <w:tcW w:w="540" w:type="dxa"/>
          </w:tcPr>
          <w:p w:rsidR="00D23480" w:rsidRDefault="00D23480" w:rsidP="00E31465">
            <w:pPr>
              <w:jc w:val="center"/>
              <w:rPr>
                <w:sz w:val="24"/>
                <w:szCs w:val="24"/>
              </w:rPr>
            </w:pPr>
            <w:r>
              <w:rPr>
                <w:sz w:val="24"/>
                <w:szCs w:val="24"/>
              </w:rPr>
              <w:t>8.</w:t>
            </w:r>
          </w:p>
        </w:tc>
        <w:tc>
          <w:tcPr>
            <w:tcW w:w="3288" w:type="dxa"/>
          </w:tcPr>
          <w:p w:rsidR="00D23480" w:rsidRDefault="00D23480" w:rsidP="00E31465">
            <w:pPr>
              <w:rPr>
                <w:sz w:val="24"/>
                <w:szCs w:val="24"/>
              </w:rPr>
            </w:pPr>
            <w:r>
              <w:rPr>
                <w:sz w:val="24"/>
                <w:szCs w:val="24"/>
              </w:rPr>
              <w:t>Требования к технической документации</w:t>
            </w:r>
          </w:p>
        </w:tc>
        <w:tc>
          <w:tcPr>
            <w:tcW w:w="7229" w:type="dxa"/>
            <w:gridSpan w:val="2"/>
          </w:tcPr>
          <w:p w:rsidR="00D23480" w:rsidRDefault="00D23480" w:rsidP="00E31465">
            <w:pPr>
              <w:rPr>
                <w:sz w:val="24"/>
                <w:szCs w:val="24"/>
              </w:rPr>
            </w:pPr>
            <w:r>
              <w:rPr>
                <w:sz w:val="24"/>
                <w:szCs w:val="24"/>
              </w:rPr>
              <w:t>Выполнить расчет теплообменников, к расчету приложить сертификат соответствия на пластины.</w:t>
            </w:r>
          </w:p>
          <w:p w:rsidR="00D23480" w:rsidRDefault="00D23480" w:rsidP="00E31465">
            <w:pPr>
              <w:rPr>
                <w:sz w:val="24"/>
                <w:szCs w:val="24"/>
              </w:rPr>
            </w:pPr>
            <w:r>
              <w:rPr>
                <w:sz w:val="24"/>
                <w:szCs w:val="24"/>
              </w:rPr>
              <w:t>Материалы, используемые при изготовлении теплообменников, должны быть сертифицированы и одобрены к применению на территории Российской Федерации.</w:t>
            </w:r>
          </w:p>
          <w:p w:rsidR="00D23480" w:rsidRDefault="00D23480" w:rsidP="00E31465">
            <w:pPr>
              <w:rPr>
                <w:sz w:val="24"/>
                <w:szCs w:val="24"/>
              </w:rPr>
            </w:pPr>
            <w:r>
              <w:rPr>
                <w:sz w:val="24"/>
                <w:szCs w:val="24"/>
              </w:rPr>
              <w:t>Вместе с теплообменниками Заказчику передаются паспорта на теплообменники.</w:t>
            </w:r>
          </w:p>
        </w:tc>
      </w:tr>
      <w:tr w:rsidR="00D23480" w:rsidTr="00D23480">
        <w:tc>
          <w:tcPr>
            <w:tcW w:w="540" w:type="dxa"/>
          </w:tcPr>
          <w:p w:rsidR="00D23480" w:rsidRDefault="00D23480" w:rsidP="00E31465">
            <w:pPr>
              <w:jc w:val="center"/>
              <w:rPr>
                <w:sz w:val="24"/>
                <w:szCs w:val="24"/>
              </w:rPr>
            </w:pPr>
            <w:r>
              <w:rPr>
                <w:sz w:val="24"/>
                <w:szCs w:val="24"/>
              </w:rPr>
              <w:t>9.</w:t>
            </w:r>
          </w:p>
        </w:tc>
        <w:tc>
          <w:tcPr>
            <w:tcW w:w="3288" w:type="dxa"/>
          </w:tcPr>
          <w:p w:rsidR="00D23480" w:rsidRDefault="00D23480" w:rsidP="00E31465">
            <w:pPr>
              <w:rPr>
                <w:sz w:val="24"/>
                <w:szCs w:val="24"/>
              </w:rPr>
            </w:pPr>
            <w:r>
              <w:rPr>
                <w:sz w:val="24"/>
                <w:szCs w:val="24"/>
              </w:rPr>
              <w:t>Требования к гарантийному сроку</w:t>
            </w:r>
          </w:p>
        </w:tc>
        <w:tc>
          <w:tcPr>
            <w:tcW w:w="7229" w:type="dxa"/>
            <w:gridSpan w:val="2"/>
          </w:tcPr>
          <w:p w:rsidR="00D23480" w:rsidRDefault="00D23480" w:rsidP="00E31465">
            <w:pPr>
              <w:rPr>
                <w:sz w:val="24"/>
                <w:szCs w:val="24"/>
              </w:rPr>
            </w:pPr>
            <w:r>
              <w:rPr>
                <w:sz w:val="24"/>
                <w:szCs w:val="24"/>
              </w:rPr>
              <w:t xml:space="preserve">Гарантийный срок должен составлять не менее одного года со дня установки теплообменников в котельной. В течение гарантийного срока Поставщик обязуется устранить выявленные в процессе эксплуатации неисправности (сквозная коррозия пластин, </w:t>
            </w:r>
            <w:proofErr w:type="spellStart"/>
            <w:r>
              <w:rPr>
                <w:sz w:val="24"/>
                <w:szCs w:val="24"/>
              </w:rPr>
              <w:t>перетоки</w:t>
            </w:r>
            <w:proofErr w:type="spellEnd"/>
            <w:r>
              <w:rPr>
                <w:sz w:val="24"/>
                <w:szCs w:val="24"/>
              </w:rPr>
              <w:t xml:space="preserve"> в теплообменниках, прочие заводские дефекты).</w:t>
            </w:r>
          </w:p>
        </w:tc>
      </w:tr>
      <w:tr w:rsidR="00D23480" w:rsidTr="00D23480">
        <w:trPr>
          <w:trHeight w:val="1026"/>
        </w:trPr>
        <w:tc>
          <w:tcPr>
            <w:tcW w:w="540" w:type="dxa"/>
          </w:tcPr>
          <w:p w:rsidR="00D23480" w:rsidRDefault="00D23480" w:rsidP="00E31465">
            <w:pPr>
              <w:jc w:val="center"/>
              <w:rPr>
                <w:sz w:val="24"/>
                <w:szCs w:val="24"/>
              </w:rPr>
            </w:pPr>
            <w:r>
              <w:rPr>
                <w:sz w:val="24"/>
                <w:szCs w:val="24"/>
              </w:rPr>
              <w:t>14.</w:t>
            </w:r>
          </w:p>
        </w:tc>
        <w:tc>
          <w:tcPr>
            <w:tcW w:w="3288" w:type="dxa"/>
          </w:tcPr>
          <w:p w:rsidR="00D23480" w:rsidRDefault="00D23480" w:rsidP="00E31465">
            <w:pPr>
              <w:rPr>
                <w:sz w:val="24"/>
                <w:szCs w:val="24"/>
              </w:rPr>
            </w:pPr>
            <w:r>
              <w:rPr>
                <w:sz w:val="24"/>
                <w:szCs w:val="24"/>
              </w:rPr>
              <w:t>Требования к Поставщику</w:t>
            </w:r>
          </w:p>
        </w:tc>
        <w:tc>
          <w:tcPr>
            <w:tcW w:w="7229" w:type="dxa"/>
            <w:gridSpan w:val="2"/>
          </w:tcPr>
          <w:p w:rsidR="00D23480" w:rsidRDefault="00D23480" w:rsidP="00D23480">
            <w:pPr>
              <w:rPr>
                <w:sz w:val="24"/>
                <w:szCs w:val="24"/>
              </w:rPr>
            </w:pPr>
            <w:r>
              <w:rPr>
                <w:sz w:val="24"/>
                <w:szCs w:val="24"/>
              </w:rPr>
              <w:t xml:space="preserve">Поставщик не должен состоять в реестре недобросовестных поставщиков. </w:t>
            </w:r>
          </w:p>
        </w:tc>
      </w:tr>
    </w:tbl>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CF2D42" w:rsidRDefault="00CF2D42" w:rsidP="00CF2D42">
      <w:pPr>
        <w:rPr>
          <w:rFonts w:ascii="Times New Roman" w:hAnsi="Times New Roman"/>
          <w:sz w:val="26"/>
          <w:szCs w:val="26"/>
        </w:rPr>
      </w:pPr>
    </w:p>
    <w:p w:rsidR="00517B0B" w:rsidRPr="004E7864" w:rsidRDefault="00517B0B" w:rsidP="00CF2D42">
      <w:pPr>
        <w:jc w:val="center"/>
      </w:pPr>
    </w:p>
    <w:sectPr w:rsidR="00517B0B" w:rsidRPr="004E7864" w:rsidSect="003D1B5D">
      <w:footerReference w:type="default" r:id="rId13"/>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465" w:rsidRDefault="00E31465" w:rsidP="00B41620">
      <w:pPr>
        <w:spacing w:after="0" w:line="240" w:lineRule="auto"/>
      </w:pPr>
      <w:r>
        <w:separator/>
      </w:r>
    </w:p>
  </w:endnote>
  <w:endnote w:type="continuationSeparator" w:id="0">
    <w:p w:rsidR="00E31465" w:rsidRDefault="00E31465"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465" w:rsidRDefault="00E31465">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465" w:rsidRDefault="00E31465" w:rsidP="00B41620">
      <w:pPr>
        <w:spacing w:after="0" w:line="240" w:lineRule="auto"/>
      </w:pPr>
      <w:r>
        <w:separator/>
      </w:r>
    </w:p>
  </w:footnote>
  <w:footnote w:type="continuationSeparator" w:id="0">
    <w:p w:rsidR="00E31465" w:rsidRDefault="00E31465" w:rsidP="00B41620">
      <w:pPr>
        <w:spacing w:after="0" w:line="240" w:lineRule="auto"/>
      </w:pPr>
      <w:r>
        <w:continuationSeparator/>
      </w:r>
    </w:p>
  </w:footnote>
  <w:footnote w:id="1">
    <w:p w:rsidR="00E31465" w:rsidRDefault="00E31465"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4">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7">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9">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5">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7">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1">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6">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8">
    <w:nsid w:val="77A249C1"/>
    <w:multiLevelType w:val="multilevel"/>
    <w:tmpl w:val="ED881454"/>
    <w:lvl w:ilvl="0">
      <w:start w:val="4"/>
      <w:numFmt w:val="decimal"/>
      <w:lvlText w:val="%1."/>
      <w:lvlJc w:val="left"/>
      <w:pPr>
        <w:tabs>
          <w:tab w:val="num" w:pos="0"/>
        </w:tabs>
        <w:ind w:left="660" w:hanging="660"/>
      </w:pPr>
      <w:rPr>
        <w:rFonts w:cs="Times New Roman"/>
      </w:rPr>
    </w:lvl>
    <w:lvl w:ilvl="1">
      <w:start w:val="15"/>
      <w:numFmt w:val="decimal"/>
      <w:lvlText w:val="%1.%2."/>
      <w:lvlJc w:val="left"/>
      <w:pPr>
        <w:tabs>
          <w:tab w:val="num" w:pos="0"/>
        </w:tabs>
        <w:ind w:left="660" w:hanging="660"/>
      </w:pPr>
      <w:rPr>
        <w:rFonts w:cs="Times New Roman"/>
      </w:rPr>
    </w:lvl>
    <w:lvl w:ilvl="2">
      <w:start w:val="1"/>
      <w:numFmt w:val="decimal"/>
      <w:lvlText w:val="%1.%2.%3."/>
      <w:lvlJc w:val="left"/>
      <w:pPr>
        <w:tabs>
          <w:tab w:val="num" w:pos="0"/>
        </w:tabs>
        <w:ind w:left="0" w:firstLine="720"/>
      </w:pPr>
      <w:rPr>
        <w:rFonts w:cs="Times New Roman"/>
        <w:b/>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9">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1">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16"/>
  </w:num>
  <w:num w:numId="12">
    <w:abstractNumId w:val="31"/>
  </w:num>
  <w:num w:numId="13">
    <w:abstractNumId w:val="22"/>
  </w:num>
  <w:num w:numId="14">
    <w:abstractNumId w:val="40"/>
  </w:num>
  <w:num w:numId="15">
    <w:abstractNumId w:val="10"/>
  </w:num>
  <w:num w:numId="16">
    <w:abstractNumId w:val="23"/>
  </w:num>
  <w:num w:numId="17">
    <w:abstractNumId w:val="26"/>
  </w:num>
  <w:num w:numId="18">
    <w:abstractNumId w:val="37"/>
  </w:num>
  <w:num w:numId="19">
    <w:abstractNumId w:val="17"/>
  </w:num>
  <w:num w:numId="20">
    <w:abstractNumId w:val="30"/>
  </w:num>
  <w:num w:numId="21">
    <w:abstractNumId w:val="20"/>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1DC2"/>
    <w:rsid w:val="00012FAA"/>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5F00"/>
    <w:rsid w:val="00076123"/>
    <w:rsid w:val="0008315D"/>
    <w:rsid w:val="000831AB"/>
    <w:rsid w:val="00086AFB"/>
    <w:rsid w:val="00091B1E"/>
    <w:rsid w:val="000941A2"/>
    <w:rsid w:val="00094928"/>
    <w:rsid w:val="000A0C46"/>
    <w:rsid w:val="000A1425"/>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AEC"/>
    <w:rsid w:val="001B5C7D"/>
    <w:rsid w:val="001C58FE"/>
    <w:rsid w:val="001D01C8"/>
    <w:rsid w:val="001D09AC"/>
    <w:rsid w:val="001D52CD"/>
    <w:rsid w:val="001D592F"/>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5C58"/>
    <w:rsid w:val="004B1F45"/>
    <w:rsid w:val="004B2026"/>
    <w:rsid w:val="004B2043"/>
    <w:rsid w:val="004B5216"/>
    <w:rsid w:val="004B5E2B"/>
    <w:rsid w:val="004B6807"/>
    <w:rsid w:val="004B68AD"/>
    <w:rsid w:val="004D6103"/>
    <w:rsid w:val="004E3CA5"/>
    <w:rsid w:val="004E3EDB"/>
    <w:rsid w:val="004E59CA"/>
    <w:rsid w:val="004E6337"/>
    <w:rsid w:val="004E7864"/>
    <w:rsid w:val="004F0B20"/>
    <w:rsid w:val="004F569F"/>
    <w:rsid w:val="004F6D38"/>
    <w:rsid w:val="004F71AB"/>
    <w:rsid w:val="0050340D"/>
    <w:rsid w:val="005039A0"/>
    <w:rsid w:val="00506264"/>
    <w:rsid w:val="005138E7"/>
    <w:rsid w:val="00513AC1"/>
    <w:rsid w:val="00514976"/>
    <w:rsid w:val="00516ABE"/>
    <w:rsid w:val="00517065"/>
    <w:rsid w:val="00517B0B"/>
    <w:rsid w:val="00521811"/>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13467"/>
    <w:rsid w:val="0062135A"/>
    <w:rsid w:val="00621F98"/>
    <w:rsid w:val="006229EB"/>
    <w:rsid w:val="006258CB"/>
    <w:rsid w:val="00625C99"/>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39CF"/>
    <w:rsid w:val="007B12BD"/>
    <w:rsid w:val="007B4CAB"/>
    <w:rsid w:val="007B5B03"/>
    <w:rsid w:val="007B6459"/>
    <w:rsid w:val="007B7C83"/>
    <w:rsid w:val="007C06FE"/>
    <w:rsid w:val="007C2C2D"/>
    <w:rsid w:val="007C67B5"/>
    <w:rsid w:val="007C70F3"/>
    <w:rsid w:val="007C7DB3"/>
    <w:rsid w:val="007D013F"/>
    <w:rsid w:val="007D4167"/>
    <w:rsid w:val="007D4ED9"/>
    <w:rsid w:val="007D5012"/>
    <w:rsid w:val="007D6CD9"/>
    <w:rsid w:val="007E1216"/>
    <w:rsid w:val="007E15A6"/>
    <w:rsid w:val="007E15CC"/>
    <w:rsid w:val="007E21BF"/>
    <w:rsid w:val="007E4666"/>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39BC"/>
    <w:rsid w:val="00856C4D"/>
    <w:rsid w:val="00862BC9"/>
    <w:rsid w:val="00864F51"/>
    <w:rsid w:val="00866A43"/>
    <w:rsid w:val="00866DB5"/>
    <w:rsid w:val="00870BE0"/>
    <w:rsid w:val="00884186"/>
    <w:rsid w:val="0088623B"/>
    <w:rsid w:val="008867EC"/>
    <w:rsid w:val="00887092"/>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5EF3"/>
    <w:rsid w:val="009336B5"/>
    <w:rsid w:val="00934EE8"/>
    <w:rsid w:val="00937728"/>
    <w:rsid w:val="00942467"/>
    <w:rsid w:val="00944EFD"/>
    <w:rsid w:val="00945A6D"/>
    <w:rsid w:val="00945F1B"/>
    <w:rsid w:val="00950275"/>
    <w:rsid w:val="009536B6"/>
    <w:rsid w:val="009559BE"/>
    <w:rsid w:val="009565F7"/>
    <w:rsid w:val="00960234"/>
    <w:rsid w:val="00962E21"/>
    <w:rsid w:val="00964014"/>
    <w:rsid w:val="0096578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319F"/>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5BEC"/>
    <w:rsid w:val="00BC63DA"/>
    <w:rsid w:val="00BD21E0"/>
    <w:rsid w:val="00BD3C39"/>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3D7"/>
    <w:rsid w:val="00C2379A"/>
    <w:rsid w:val="00C238D1"/>
    <w:rsid w:val="00C27C2F"/>
    <w:rsid w:val="00C30006"/>
    <w:rsid w:val="00C311EA"/>
    <w:rsid w:val="00C36971"/>
    <w:rsid w:val="00C4091F"/>
    <w:rsid w:val="00C40AC9"/>
    <w:rsid w:val="00C40B17"/>
    <w:rsid w:val="00C4175F"/>
    <w:rsid w:val="00C47DC9"/>
    <w:rsid w:val="00C52476"/>
    <w:rsid w:val="00C57A01"/>
    <w:rsid w:val="00C57F82"/>
    <w:rsid w:val="00C60DD9"/>
    <w:rsid w:val="00C615C7"/>
    <w:rsid w:val="00C634C6"/>
    <w:rsid w:val="00C64E47"/>
    <w:rsid w:val="00C668E3"/>
    <w:rsid w:val="00C7278E"/>
    <w:rsid w:val="00C74966"/>
    <w:rsid w:val="00C77948"/>
    <w:rsid w:val="00C82690"/>
    <w:rsid w:val="00C82B52"/>
    <w:rsid w:val="00C84F4D"/>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78B0"/>
    <w:rsid w:val="00CF2D42"/>
    <w:rsid w:val="00CF5C40"/>
    <w:rsid w:val="00CF5F4A"/>
    <w:rsid w:val="00D04506"/>
    <w:rsid w:val="00D064B7"/>
    <w:rsid w:val="00D071BB"/>
    <w:rsid w:val="00D12262"/>
    <w:rsid w:val="00D141C4"/>
    <w:rsid w:val="00D15370"/>
    <w:rsid w:val="00D166BF"/>
    <w:rsid w:val="00D23480"/>
    <w:rsid w:val="00D24AFB"/>
    <w:rsid w:val="00D27ADB"/>
    <w:rsid w:val="00D30B90"/>
    <w:rsid w:val="00D317AA"/>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733"/>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46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3EE"/>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663E"/>
    <w:rsid w:val="00F70091"/>
    <w:rsid w:val="00F70743"/>
    <w:rsid w:val="00F71927"/>
    <w:rsid w:val="00F74686"/>
    <w:rsid w:val="00F74E7D"/>
    <w:rsid w:val="00F75D4A"/>
    <w:rsid w:val="00F77BA4"/>
    <w:rsid w:val="00F77F9B"/>
    <w:rsid w:val="00F82881"/>
    <w:rsid w:val="00F83451"/>
    <w:rsid w:val="00F84D18"/>
    <w:rsid w:val="00F86DB3"/>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93A"/>
    <w:rsid w:val="00FE1FCE"/>
    <w:rsid w:val="00FE280F"/>
    <w:rsid w:val="00FE609F"/>
    <w:rsid w:val="00FF0455"/>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EA9A4-3ED1-4710-A46D-8547B904F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44</Pages>
  <Words>12573</Words>
  <Characters>91361</Characters>
  <Application>Microsoft Office Word</Application>
  <DocSecurity>0</DocSecurity>
  <Lines>761</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103727</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17</cp:revision>
  <cp:lastPrinted>2021-06-10T05:07:00Z</cp:lastPrinted>
  <dcterms:created xsi:type="dcterms:W3CDTF">2021-03-22T13:14:00Z</dcterms:created>
  <dcterms:modified xsi:type="dcterms:W3CDTF">2021-06-10T05:55:00Z</dcterms:modified>
</cp:coreProperties>
</file>